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F60" w:rsidRDefault="008F7F60" w:rsidP="008F7F60">
      <w:pPr>
        <w:keepNext/>
        <w:keepLines/>
        <w:spacing w:before="260" w:after="260" w:line="416" w:lineRule="auto"/>
        <w:jc w:val="center"/>
        <w:outlineLvl w:val="1"/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8F7F60">
        <w:rPr>
          <w:rFonts w:ascii="Times New Roman" w:eastAsia="黑体" w:hAnsi="Times New Roman" w:cs="Times New Roman"/>
          <w:b/>
          <w:bCs/>
          <w:sz w:val="32"/>
          <w:szCs w:val="32"/>
        </w:rPr>
        <w:t>第</w:t>
      </w:r>
      <w:r w:rsidRPr="008F7F60">
        <w:rPr>
          <w:rFonts w:ascii="Times New Roman" w:eastAsia="黑体" w:hAnsi="Times New Roman" w:cs="Times New Roman"/>
          <w:b/>
          <w:bCs/>
          <w:sz w:val="32"/>
          <w:szCs w:val="32"/>
        </w:rPr>
        <w:t>10</w:t>
      </w:r>
      <w:r w:rsidRPr="008F7F60">
        <w:rPr>
          <w:rFonts w:ascii="Times New Roman" w:eastAsia="黑体" w:hAnsi="Times New Roman" w:cs="Times New Roman"/>
          <w:b/>
          <w:bCs/>
          <w:sz w:val="32"/>
          <w:szCs w:val="32"/>
        </w:rPr>
        <w:t>课时　细胞的能量</w:t>
      </w:r>
      <w:r w:rsidRPr="008F7F60">
        <w:rPr>
          <w:rFonts w:ascii="宋体" w:eastAsia="黑体" w:hAnsi="宋体" w:cs="Times New Roman"/>
          <w:b/>
          <w:bCs/>
          <w:sz w:val="32"/>
          <w:szCs w:val="32"/>
        </w:rPr>
        <w:t>“</w:t>
      </w:r>
      <w:r w:rsidRPr="008F7F60">
        <w:rPr>
          <w:rFonts w:ascii="Times New Roman" w:eastAsia="黑体" w:hAnsi="Times New Roman" w:cs="Times New Roman"/>
          <w:b/>
          <w:bCs/>
          <w:sz w:val="32"/>
          <w:szCs w:val="32"/>
        </w:rPr>
        <w:t>货币</w:t>
      </w:r>
      <w:r w:rsidRPr="008F7F60">
        <w:rPr>
          <w:rFonts w:ascii="宋体" w:eastAsia="黑体" w:hAnsi="宋体" w:cs="Times New Roman"/>
          <w:b/>
          <w:bCs/>
          <w:sz w:val="32"/>
          <w:szCs w:val="32"/>
        </w:rPr>
        <w:t>”</w:t>
      </w:r>
      <w:r w:rsidRPr="008F7F60">
        <w:rPr>
          <w:rFonts w:ascii="Times New Roman" w:eastAsia="黑体" w:hAnsi="Times New Roman" w:cs="Times New Roman"/>
          <w:b/>
          <w:bCs/>
          <w:sz w:val="32"/>
          <w:szCs w:val="32"/>
        </w:rPr>
        <w:t>ATP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6609"/>
      </w:tblGrid>
      <w:tr w:rsidR="00B30725" w:rsidRPr="001678C3" w:rsidTr="00333528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30725" w:rsidRPr="001678C3" w:rsidRDefault="00B30725" w:rsidP="00333528">
            <w:pPr>
              <w:pStyle w:val="a3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678C3">
              <w:rPr>
                <w:rFonts w:ascii="Times New Roman" w:eastAsia="黑体" w:hAnsi="Times New Roman" w:cs="Times New Roman"/>
              </w:rPr>
              <w:t>课标要求</w:t>
            </w:r>
          </w:p>
        </w:tc>
        <w:tc>
          <w:tcPr>
            <w:tcW w:w="6609" w:type="dxa"/>
            <w:shd w:val="clear" w:color="auto" w:fill="auto"/>
            <w:vAlign w:val="center"/>
          </w:tcPr>
          <w:p w:rsidR="00B30725" w:rsidRPr="001678C3" w:rsidRDefault="00B30725" w:rsidP="00333528">
            <w:pPr>
              <w:pStyle w:val="a3"/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1678C3">
              <w:rPr>
                <w:rFonts w:ascii="Times New Roman" w:hAnsi="Times New Roman" w:cs="Times New Roman"/>
              </w:rPr>
              <w:t>解释</w:t>
            </w:r>
            <w:r w:rsidRPr="001678C3">
              <w:rPr>
                <w:rFonts w:ascii="Times New Roman" w:hAnsi="Times New Roman" w:cs="Times New Roman"/>
              </w:rPr>
              <w:t>ATP</w:t>
            </w:r>
            <w:r w:rsidRPr="001678C3">
              <w:rPr>
                <w:rFonts w:ascii="Times New Roman" w:hAnsi="Times New Roman" w:cs="Times New Roman"/>
              </w:rPr>
              <w:t>是驱动细胞生命活动的直接能源物质。</w:t>
            </w:r>
          </w:p>
        </w:tc>
      </w:tr>
      <w:tr w:rsidR="00B30725" w:rsidRPr="001678C3" w:rsidTr="00333528">
        <w:trPr>
          <w:jc w:val="center"/>
        </w:trPr>
        <w:tc>
          <w:tcPr>
            <w:tcW w:w="1236" w:type="dxa"/>
            <w:vMerge w:val="restart"/>
            <w:shd w:val="clear" w:color="auto" w:fill="auto"/>
            <w:vAlign w:val="center"/>
          </w:tcPr>
          <w:p w:rsidR="00B30725" w:rsidRPr="001678C3" w:rsidRDefault="00B30725" w:rsidP="00333528">
            <w:pPr>
              <w:pStyle w:val="a3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678C3">
              <w:rPr>
                <w:rFonts w:ascii="Times New Roman" w:eastAsia="黑体" w:hAnsi="Times New Roman" w:cs="Times New Roman"/>
              </w:rPr>
              <w:t>考情分析</w:t>
            </w:r>
          </w:p>
        </w:tc>
        <w:tc>
          <w:tcPr>
            <w:tcW w:w="6609" w:type="dxa"/>
            <w:shd w:val="clear" w:color="auto" w:fill="auto"/>
            <w:vAlign w:val="center"/>
          </w:tcPr>
          <w:p w:rsidR="00B30725" w:rsidRPr="001678C3" w:rsidRDefault="00B30725" w:rsidP="00333528">
            <w:pPr>
              <w:pStyle w:val="a3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1678C3">
              <w:rPr>
                <w:rFonts w:ascii="Times New Roman" w:hAnsi="Times New Roman" w:cs="Times New Roman"/>
              </w:rPr>
              <w:t>1.ATP</w:t>
            </w:r>
            <w:r w:rsidRPr="001678C3">
              <w:rPr>
                <w:rFonts w:ascii="Times New Roman" w:hAnsi="Times New Roman" w:cs="Times New Roman"/>
              </w:rPr>
              <w:t>与</w:t>
            </w:r>
            <w:r w:rsidRPr="001678C3">
              <w:rPr>
                <w:rFonts w:ascii="Times New Roman" w:hAnsi="Times New Roman" w:cs="Times New Roman"/>
              </w:rPr>
              <w:t>ADP</w:t>
            </w:r>
            <w:r w:rsidRPr="001678C3">
              <w:rPr>
                <w:rFonts w:ascii="Times New Roman" w:hAnsi="Times New Roman" w:cs="Times New Roman"/>
              </w:rPr>
              <w:t>的相互转化：</w:t>
            </w:r>
            <w:r w:rsidRPr="001678C3">
              <w:rPr>
                <w:rFonts w:ascii="Times New Roman" w:hAnsi="Times New Roman" w:cs="Times New Roman"/>
              </w:rPr>
              <w:t>2024·</w:t>
            </w:r>
            <w:r w:rsidRPr="001678C3">
              <w:rPr>
                <w:rFonts w:ascii="Times New Roman" w:hAnsi="Times New Roman" w:cs="Times New Roman"/>
              </w:rPr>
              <w:t>全国甲</w:t>
            </w:r>
            <w:r w:rsidRPr="001678C3">
              <w:rPr>
                <w:rFonts w:ascii="Times New Roman" w:hAnsi="Times New Roman" w:cs="Times New Roman"/>
              </w:rPr>
              <w:t>·T2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1678C3">
              <w:rPr>
                <w:rFonts w:ascii="Times New Roman" w:hAnsi="Times New Roman" w:cs="Times New Roman"/>
              </w:rPr>
              <w:t>2022·</w:t>
            </w:r>
            <w:r w:rsidRPr="001678C3">
              <w:rPr>
                <w:rFonts w:ascii="Times New Roman" w:hAnsi="Times New Roman" w:cs="Times New Roman"/>
              </w:rPr>
              <w:t>江苏</w:t>
            </w:r>
            <w:r w:rsidRPr="001678C3">
              <w:rPr>
                <w:rFonts w:ascii="Times New Roman" w:hAnsi="Times New Roman" w:cs="Times New Roman"/>
              </w:rPr>
              <w:t>·T8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1678C3">
              <w:rPr>
                <w:rFonts w:ascii="Times New Roman" w:hAnsi="Times New Roman" w:cs="Times New Roman"/>
              </w:rPr>
              <w:t>2021·</w:t>
            </w:r>
            <w:r w:rsidRPr="001678C3">
              <w:rPr>
                <w:rFonts w:ascii="Times New Roman" w:hAnsi="Times New Roman" w:cs="Times New Roman"/>
              </w:rPr>
              <w:t>北京</w:t>
            </w:r>
            <w:r w:rsidRPr="001678C3">
              <w:rPr>
                <w:rFonts w:ascii="Times New Roman" w:hAnsi="Times New Roman" w:cs="Times New Roman"/>
              </w:rPr>
              <w:t>·T1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1678C3">
              <w:rPr>
                <w:rFonts w:ascii="Times New Roman" w:hAnsi="Times New Roman" w:cs="Times New Roman"/>
              </w:rPr>
              <w:t>2021·</w:t>
            </w:r>
            <w:r w:rsidRPr="001678C3">
              <w:rPr>
                <w:rFonts w:ascii="Times New Roman" w:hAnsi="Times New Roman" w:cs="Times New Roman"/>
              </w:rPr>
              <w:t>海南</w:t>
            </w:r>
            <w:r w:rsidRPr="001678C3">
              <w:rPr>
                <w:rFonts w:ascii="Times New Roman" w:hAnsi="Times New Roman" w:cs="Times New Roman"/>
              </w:rPr>
              <w:t>·T14</w:t>
            </w:r>
          </w:p>
        </w:tc>
      </w:tr>
      <w:tr w:rsidR="00B30725" w:rsidRPr="001678C3" w:rsidTr="00333528">
        <w:trPr>
          <w:jc w:val="center"/>
        </w:trPr>
        <w:tc>
          <w:tcPr>
            <w:tcW w:w="1236" w:type="dxa"/>
            <w:vMerge/>
            <w:shd w:val="clear" w:color="auto" w:fill="auto"/>
            <w:vAlign w:val="center"/>
          </w:tcPr>
          <w:p w:rsidR="00B30725" w:rsidRPr="001678C3" w:rsidRDefault="00B30725" w:rsidP="00333528">
            <w:pPr>
              <w:pStyle w:val="a3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9" w:type="dxa"/>
            <w:shd w:val="clear" w:color="auto" w:fill="auto"/>
            <w:vAlign w:val="center"/>
          </w:tcPr>
          <w:p w:rsidR="00B30725" w:rsidRDefault="00B30725" w:rsidP="00333528">
            <w:pPr>
              <w:pStyle w:val="a3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1678C3">
              <w:rPr>
                <w:rFonts w:ascii="Times New Roman" w:hAnsi="Times New Roman" w:cs="Times New Roman"/>
              </w:rPr>
              <w:t>2.ATP</w:t>
            </w:r>
            <w:r w:rsidRPr="001678C3">
              <w:rPr>
                <w:rFonts w:ascii="Times New Roman" w:hAnsi="Times New Roman" w:cs="Times New Roman"/>
              </w:rPr>
              <w:t>的利用：</w:t>
            </w:r>
            <w:r w:rsidRPr="001678C3">
              <w:rPr>
                <w:rFonts w:ascii="Times New Roman" w:hAnsi="Times New Roman" w:cs="Times New Roman"/>
              </w:rPr>
              <w:t>2025·</w:t>
            </w:r>
            <w:r w:rsidRPr="001678C3">
              <w:rPr>
                <w:rFonts w:ascii="Times New Roman" w:hAnsi="Times New Roman" w:cs="Times New Roman"/>
              </w:rPr>
              <w:t>河北</w:t>
            </w:r>
            <w:r w:rsidRPr="001678C3">
              <w:rPr>
                <w:rFonts w:ascii="Times New Roman" w:hAnsi="Times New Roman" w:cs="Times New Roman"/>
              </w:rPr>
              <w:t>·T1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1678C3">
              <w:rPr>
                <w:rFonts w:ascii="Times New Roman" w:hAnsi="Times New Roman" w:cs="Times New Roman"/>
              </w:rPr>
              <w:t>2025·</w:t>
            </w:r>
            <w:r w:rsidRPr="001678C3">
              <w:rPr>
                <w:rFonts w:ascii="Times New Roman" w:hAnsi="Times New Roman" w:cs="Times New Roman"/>
              </w:rPr>
              <w:t>浙江</w:t>
            </w:r>
            <w:r w:rsidRPr="001678C3">
              <w:rPr>
                <w:rFonts w:ascii="Times New Roman" w:hAnsi="Times New Roman" w:cs="Times New Roman"/>
              </w:rPr>
              <w:t>1</w:t>
            </w:r>
            <w:r w:rsidRPr="001678C3">
              <w:rPr>
                <w:rFonts w:ascii="Times New Roman" w:hAnsi="Times New Roman" w:cs="Times New Roman"/>
              </w:rPr>
              <w:t>月选考</w:t>
            </w:r>
            <w:r w:rsidRPr="001678C3">
              <w:rPr>
                <w:rFonts w:ascii="Times New Roman" w:hAnsi="Times New Roman" w:cs="Times New Roman"/>
              </w:rPr>
              <w:t>·T4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1678C3">
              <w:rPr>
                <w:rFonts w:ascii="Times New Roman" w:hAnsi="Times New Roman" w:cs="Times New Roman"/>
              </w:rPr>
              <w:t>2023·</w:t>
            </w:r>
            <w:r w:rsidRPr="001678C3">
              <w:rPr>
                <w:rFonts w:ascii="Times New Roman" w:hAnsi="Times New Roman" w:cs="Times New Roman"/>
              </w:rPr>
              <w:t>天津</w:t>
            </w:r>
            <w:r w:rsidRPr="001678C3">
              <w:rPr>
                <w:rFonts w:ascii="Times New Roman" w:hAnsi="Times New Roman" w:cs="Times New Roman"/>
              </w:rPr>
              <w:t>·T1</w:t>
            </w:r>
            <w:r>
              <w:rPr>
                <w:rFonts w:ascii="Times New Roman" w:hAnsi="Times New Roman" w:cs="Times New Roman"/>
              </w:rPr>
              <w:t xml:space="preserve">　</w:t>
            </w:r>
            <w:r w:rsidRPr="001678C3">
              <w:rPr>
                <w:rFonts w:ascii="Times New Roman" w:hAnsi="Times New Roman" w:cs="Times New Roman"/>
              </w:rPr>
              <w:t>2021·</w:t>
            </w:r>
            <w:r w:rsidRPr="001678C3">
              <w:rPr>
                <w:rFonts w:ascii="Times New Roman" w:hAnsi="Times New Roman" w:cs="Times New Roman"/>
              </w:rPr>
              <w:t>湖南</w:t>
            </w:r>
            <w:r w:rsidRPr="001678C3">
              <w:rPr>
                <w:rFonts w:ascii="Times New Roman" w:hAnsi="Times New Roman" w:cs="Times New Roman"/>
              </w:rPr>
              <w:t>·T5</w:t>
            </w:r>
          </w:p>
        </w:tc>
      </w:tr>
    </w:tbl>
    <w:p w:rsidR="00B30725" w:rsidRPr="00B30725" w:rsidRDefault="00B30725" w:rsidP="00B30725"/>
    <w:p w:rsidR="008F7F60" w:rsidRPr="008F7F60" w:rsidRDefault="008520D1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INCLUDEPICTURE"</w:instrText>
      </w:r>
      <w:r>
        <w:rPr>
          <w:rFonts w:ascii="Times New Roman" w:hAnsi="Times New Roman" w:cs="Times New Roman" w:hint="eastAsia"/>
        </w:rPr>
        <w:instrText>整合必备知识教师</w:instrText>
      </w:r>
      <w:r>
        <w:rPr>
          <w:rFonts w:ascii="Times New Roman" w:hAnsi="Times New Roman" w:cs="Times New Roman" w:hint="eastAsia"/>
        </w:rPr>
        <w:instrText>A.TIF"</w:instrText>
      </w:r>
      <w:r>
        <w:rPr>
          <w:rFonts w:ascii="Times New Roman" w:hAnsi="Times New Roman" w:cs="Times New Roman"/>
        </w:rPr>
        <w:fldChar w:fldCharType="separate"/>
      </w:r>
      <w:r w:rsidR="008F2D60">
        <w:rPr>
          <w:rFonts w:ascii="Times New Roman" w:hAnsi="Times New Roman" w:cs="Times New Roman"/>
        </w:rPr>
        <w:fldChar w:fldCharType="begin"/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INCLUDEPICTURE  "E:\\2026\\</w:instrText>
      </w:r>
      <w:r w:rsidR="008F2D60">
        <w:rPr>
          <w:rFonts w:ascii="Times New Roman" w:hAnsi="Times New Roman" w:cs="Times New Roman" w:hint="eastAsia"/>
        </w:rPr>
        <w:instrText>上目录</w:instrText>
      </w:r>
      <w:r w:rsidR="008F2D60">
        <w:rPr>
          <w:rFonts w:ascii="Times New Roman" w:hAnsi="Times New Roman" w:cs="Times New Roman" w:hint="eastAsia"/>
        </w:rPr>
        <w:instrText>\\2026</w:instrText>
      </w:r>
      <w:r w:rsidR="008F2D60">
        <w:rPr>
          <w:rFonts w:ascii="Times New Roman" w:hAnsi="Times New Roman" w:cs="Times New Roman" w:hint="eastAsia"/>
        </w:rPr>
        <w:instrText>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步步高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大一轮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生物学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人教版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广东专用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教师用书</w:instrText>
      </w:r>
      <w:r w:rsidR="008F2D60">
        <w:rPr>
          <w:rFonts w:ascii="Times New Roman" w:hAnsi="Times New Roman" w:cs="Times New Roman" w:hint="eastAsia"/>
        </w:rPr>
        <w:instrText>Word</w:instrText>
      </w:r>
      <w:r w:rsidR="008F2D60">
        <w:rPr>
          <w:rFonts w:ascii="Times New Roman" w:hAnsi="Times New Roman" w:cs="Times New Roman" w:hint="eastAsia"/>
        </w:rPr>
        <w:instrText>版文档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整合必备知识教师</w:instrText>
      </w:r>
      <w:r w:rsidR="008F2D60">
        <w:rPr>
          <w:rFonts w:ascii="Times New Roman" w:hAnsi="Times New Roman" w:cs="Times New Roman" w:hint="eastAsia"/>
        </w:rPr>
        <w:instrText>A.TIF" \* MERGEFORMATINET</w:instrText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/>
        </w:rPr>
        <w:fldChar w:fldCharType="separate"/>
      </w:r>
      <w:r w:rsidR="00B30725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4pt;height:28.25pt">
            <v:imagedata r:id="rId6" r:href="rId7"/>
          </v:shape>
        </w:pict>
      </w:r>
      <w:r w:rsidR="008F2D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1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是一种高能磷酸化合物</w:t>
      </w:r>
    </w:p>
    <w:p w:rsidR="008F7F60" w:rsidRPr="008F7F60" w:rsidRDefault="0082252E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82252E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877820" cy="4089400"/>
            <wp:effectExtent l="0" t="0" r="0" b="6350"/>
            <wp:docPr id="1" name="图片 1" descr="\\张薇倩\f\张薇倩\2025\一轮\生物\生物  人教版  大一轮  京津琼\7-1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\\张薇倩\f\张薇倩\2025\一轮\生物\生物  人教版  大一轮  京津琼\7-106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408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2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的合成和利用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(1)ATP</w:t>
      </w:r>
      <w:r w:rsidRPr="008F7F60">
        <w:rPr>
          <w:rFonts w:ascii="Times New Roman" w:eastAsia="宋体" w:hAnsi="Times New Roman" w:cs="Times New Roman"/>
          <w:szCs w:val="21"/>
        </w:rPr>
        <w:t>的合成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INCLUDEPICTURE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\\7-107.TIF" \* MERGEFORMAT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="003E19EA">
        <w:rPr>
          <w:rFonts w:ascii="Times New Roman" w:eastAsia="宋体" w:hAnsi="Times New Roman" w:cs="Times New Roman"/>
          <w:szCs w:val="21"/>
        </w:rPr>
        <w:fldChar w:fldCharType="begin"/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年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/>
          <w:szCs w:val="21"/>
        </w:rPr>
        <w:fldChar w:fldCharType="separate"/>
      </w:r>
      <w:r w:rsidR="006E4266">
        <w:rPr>
          <w:rFonts w:ascii="Times New Roman" w:eastAsia="宋体" w:hAnsi="Times New Roman" w:cs="Times New Roman"/>
          <w:szCs w:val="21"/>
        </w:rPr>
        <w:fldChar w:fldCharType="begin"/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年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/>
          <w:szCs w:val="21"/>
        </w:rPr>
        <w:fldChar w:fldCharType="separate"/>
      </w:r>
      <w:r w:rsidR="00245918">
        <w:rPr>
          <w:rFonts w:ascii="Times New Roman" w:eastAsia="宋体" w:hAnsi="Times New Roman" w:cs="Times New Roman"/>
          <w:szCs w:val="21"/>
        </w:rPr>
        <w:fldChar w:fldCharType="begin"/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\\2025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年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/>
          <w:szCs w:val="21"/>
        </w:rPr>
        <w:fldChar w:fldCharType="separate"/>
      </w:r>
      <w:r w:rsidR="006A7A2B">
        <w:rPr>
          <w:rFonts w:ascii="Times New Roman" w:eastAsia="宋体" w:hAnsi="Times New Roman" w:cs="Times New Roman"/>
          <w:szCs w:val="21"/>
        </w:rPr>
        <w:fldChar w:fldCharType="begin"/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年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/>
          <w:szCs w:val="21"/>
        </w:rPr>
        <w:fldChar w:fldCharType="separate"/>
      </w:r>
      <w:r w:rsidR="00777E6E">
        <w:rPr>
          <w:rFonts w:ascii="Times New Roman" w:eastAsia="宋体" w:hAnsi="Times New Roman" w:cs="Times New Roman"/>
          <w:szCs w:val="21"/>
        </w:rPr>
        <w:fldChar w:fldCharType="begin"/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\\2025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年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/>
          <w:szCs w:val="21"/>
        </w:rPr>
        <w:fldChar w:fldCharType="separate"/>
      </w:r>
      <w:r w:rsidR="003B63BA">
        <w:rPr>
          <w:rFonts w:ascii="Times New Roman" w:eastAsia="宋体" w:hAnsi="Times New Roman" w:cs="Times New Roman"/>
          <w:szCs w:val="21"/>
        </w:rPr>
        <w:fldChar w:fldCharType="begin"/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年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/>
          <w:szCs w:val="21"/>
        </w:rPr>
        <w:fldChar w:fldCharType="separate"/>
      </w:r>
      <w:r w:rsidR="00420B93">
        <w:rPr>
          <w:rFonts w:ascii="Times New Roman" w:eastAsia="宋体" w:hAnsi="Times New Roman" w:cs="Times New Roman"/>
          <w:szCs w:val="21"/>
        </w:rPr>
        <w:fldChar w:fldCharType="begin"/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/>
          <w:szCs w:val="21"/>
        </w:rPr>
        <w:fldChar w:fldCharType="separate"/>
      </w:r>
      <w:r w:rsidR="008E0BA8">
        <w:rPr>
          <w:rFonts w:ascii="Times New Roman" w:eastAsia="宋体" w:hAnsi="Times New Roman" w:cs="Times New Roman"/>
          <w:szCs w:val="21"/>
        </w:rPr>
        <w:fldChar w:fldCharType="begin"/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/>
          <w:szCs w:val="21"/>
        </w:rPr>
        <w:fldChar w:fldCharType="separate"/>
      </w:r>
      <w:r w:rsidR="00684089">
        <w:rPr>
          <w:rFonts w:ascii="Times New Roman" w:eastAsia="宋体" w:hAnsi="Times New Roman" w:cs="Times New Roman"/>
          <w:szCs w:val="21"/>
        </w:rPr>
        <w:fldChar w:fldCharType="begin"/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/>
          <w:szCs w:val="21"/>
        </w:rPr>
        <w:fldChar w:fldCharType="separate"/>
      </w:r>
      <w:r w:rsidR="00842BA3">
        <w:rPr>
          <w:rFonts w:ascii="Times New Roman" w:eastAsia="宋体" w:hAnsi="Times New Roman" w:cs="Times New Roman"/>
          <w:szCs w:val="21"/>
        </w:rPr>
        <w:fldChar w:fldCharType="begin"/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/>
          <w:szCs w:val="21"/>
        </w:rPr>
        <w:fldChar w:fldCharType="separate"/>
      </w:r>
      <w:r w:rsidR="006F76AF">
        <w:rPr>
          <w:rFonts w:ascii="Times New Roman" w:eastAsia="宋体" w:hAnsi="Times New Roman" w:cs="Times New Roman"/>
          <w:szCs w:val="21"/>
        </w:rPr>
        <w:fldChar w:fldCharType="begin"/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/>
          <w:szCs w:val="21"/>
        </w:rPr>
        <w:fldChar w:fldCharType="separate"/>
      </w:r>
      <w:r w:rsidR="000C1402">
        <w:rPr>
          <w:rFonts w:ascii="Times New Roman" w:eastAsia="宋体" w:hAnsi="Times New Roman" w:cs="Times New Roman"/>
          <w:szCs w:val="21"/>
        </w:rPr>
        <w:fldChar w:fldCharType="begin"/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/>
          <w:szCs w:val="21"/>
        </w:rPr>
        <w:fldChar w:fldCharType="separate"/>
      </w:r>
      <w:r w:rsidR="008F2D60">
        <w:rPr>
          <w:rFonts w:ascii="Times New Roman" w:eastAsia="宋体" w:hAnsi="Times New Roman" w:cs="Times New Roman"/>
          <w:szCs w:val="21"/>
        </w:rPr>
        <w:fldChar w:fldCharType="begin"/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\\7-107.TIF" \* MERGEFORMATINET</w:instrText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/>
          <w:szCs w:val="21"/>
        </w:rPr>
        <w:fldChar w:fldCharType="separate"/>
      </w:r>
      <w:r w:rsidR="00B30725">
        <w:rPr>
          <w:rFonts w:ascii="Times New Roman" w:eastAsia="宋体" w:hAnsi="Times New Roman" w:cs="Times New Roman"/>
          <w:szCs w:val="21"/>
        </w:rPr>
        <w:pict>
          <v:shape id="_x0000_i1026" type="#_x0000_t75" style="width:227.05pt;height:78.2pt">
            <v:imagedata r:id="rId9" r:href="rId10"/>
          </v:shape>
        </w:pict>
      </w:r>
      <w:r w:rsidR="008F2D60">
        <w:rPr>
          <w:rFonts w:ascii="Times New Roman" w:eastAsia="宋体" w:hAnsi="Times New Roman" w:cs="Times New Roman"/>
          <w:szCs w:val="21"/>
        </w:rPr>
        <w:fldChar w:fldCharType="end"/>
      </w:r>
      <w:r w:rsidR="000C1402">
        <w:rPr>
          <w:rFonts w:ascii="Times New Roman" w:eastAsia="宋体" w:hAnsi="Times New Roman" w:cs="Times New Roman"/>
          <w:szCs w:val="21"/>
        </w:rPr>
        <w:fldChar w:fldCharType="end"/>
      </w:r>
      <w:r w:rsidR="006F76AF">
        <w:rPr>
          <w:rFonts w:ascii="Times New Roman" w:eastAsia="宋体" w:hAnsi="Times New Roman" w:cs="Times New Roman"/>
          <w:szCs w:val="21"/>
        </w:rPr>
        <w:fldChar w:fldCharType="end"/>
      </w:r>
      <w:r w:rsidR="00842BA3">
        <w:rPr>
          <w:rFonts w:ascii="Times New Roman" w:eastAsia="宋体" w:hAnsi="Times New Roman" w:cs="Times New Roman"/>
          <w:szCs w:val="21"/>
        </w:rPr>
        <w:fldChar w:fldCharType="end"/>
      </w:r>
      <w:r w:rsidR="00684089">
        <w:rPr>
          <w:rFonts w:ascii="Times New Roman" w:eastAsia="宋体" w:hAnsi="Times New Roman" w:cs="Times New Roman"/>
          <w:szCs w:val="21"/>
        </w:rPr>
        <w:fldChar w:fldCharType="end"/>
      </w:r>
      <w:r w:rsidR="008E0BA8">
        <w:rPr>
          <w:rFonts w:ascii="Times New Roman" w:eastAsia="宋体" w:hAnsi="Times New Roman" w:cs="Times New Roman"/>
          <w:szCs w:val="21"/>
        </w:rPr>
        <w:fldChar w:fldCharType="end"/>
      </w:r>
      <w:r w:rsidR="00420B93">
        <w:rPr>
          <w:rFonts w:ascii="Times New Roman" w:eastAsia="宋体" w:hAnsi="Times New Roman" w:cs="Times New Roman"/>
          <w:szCs w:val="21"/>
        </w:rPr>
        <w:fldChar w:fldCharType="end"/>
      </w:r>
      <w:r w:rsidR="003B63BA">
        <w:rPr>
          <w:rFonts w:ascii="Times New Roman" w:eastAsia="宋体" w:hAnsi="Times New Roman" w:cs="Times New Roman"/>
          <w:szCs w:val="21"/>
        </w:rPr>
        <w:fldChar w:fldCharType="end"/>
      </w:r>
      <w:r w:rsidR="00777E6E">
        <w:rPr>
          <w:rFonts w:ascii="Times New Roman" w:eastAsia="宋体" w:hAnsi="Times New Roman" w:cs="Times New Roman"/>
          <w:szCs w:val="21"/>
        </w:rPr>
        <w:fldChar w:fldCharType="end"/>
      </w:r>
      <w:r w:rsidR="006A7A2B">
        <w:rPr>
          <w:rFonts w:ascii="Times New Roman" w:eastAsia="宋体" w:hAnsi="Times New Roman" w:cs="Times New Roman"/>
          <w:szCs w:val="21"/>
        </w:rPr>
        <w:fldChar w:fldCharType="end"/>
      </w:r>
      <w:r w:rsidR="00245918">
        <w:rPr>
          <w:rFonts w:ascii="Times New Roman" w:eastAsia="宋体" w:hAnsi="Times New Roman" w:cs="Times New Roman"/>
          <w:szCs w:val="21"/>
        </w:rPr>
        <w:fldChar w:fldCharType="end"/>
      </w:r>
      <w:r w:rsidR="006E4266">
        <w:rPr>
          <w:rFonts w:ascii="Times New Roman" w:eastAsia="宋体" w:hAnsi="Times New Roman" w:cs="Times New Roman"/>
          <w:szCs w:val="21"/>
        </w:rPr>
        <w:fldChar w:fldCharType="end"/>
      </w:r>
      <w:r w:rsidR="003E19EA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lastRenderedPageBreak/>
        <w:t>(2)ATP</w:t>
      </w:r>
      <w:r w:rsidRPr="008F7F60">
        <w:rPr>
          <w:rFonts w:ascii="Times New Roman" w:eastAsia="宋体" w:hAnsi="Times New Roman" w:cs="Times New Roman"/>
          <w:szCs w:val="21"/>
        </w:rPr>
        <w:t>的利用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宋体" w:eastAsia="宋体" w:hAnsi="宋体" w:cs="Times New Roman"/>
          <w:szCs w:val="21"/>
        </w:rPr>
        <w:t>①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是细胞内的能量</w:t>
      </w:r>
      <w:r w:rsidRPr="008F7F60">
        <w:rPr>
          <w:rFonts w:ascii="宋体" w:eastAsia="宋体" w:hAnsi="宋体" w:cs="Times New Roman"/>
          <w:szCs w:val="21"/>
        </w:rPr>
        <w:t>“</w:t>
      </w:r>
      <w:r w:rsidRPr="008F7F60">
        <w:rPr>
          <w:rFonts w:ascii="Times New Roman" w:eastAsia="宋体" w:hAnsi="Times New Roman" w:cs="Times New Roman"/>
          <w:szCs w:val="21"/>
        </w:rPr>
        <w:t>货币</w:t>
      </w:r>
      <w:r w:rsidRPr="008F7F60">
        <w:rPr>
          <w:rFonts w:ascii="宋体" w:eastAsia="宋体" w:hAnsi="宋体" w:cs="Times New Roman"/>
          <w:szCs w:val="21"/>
        </w:rPr>
        <w:t>”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INCLUDEPICTURE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\\7-108.TIF" \* MERGEFORMAT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="003E19EA">
        <w:rPr>
          <w:rFonts w:ascii="Times New Roman" w:eastAsia="宋体" w:hAnsi="Times New Roman" w:cs="Times New Roman"/>
          <w:szCs w:val="21"/>
        </w:rPr>
        <w:fldChar w:fldCharType="begin"/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年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/>
          <w:szCs w:val="21"/>
        </w:rPr>
        <w:fldChar w:fldCharType="separate"/>
      </w:r>
      <w:r w:rsidR="006E4266">
        <w:rPr>
          <w:rFonts w:ascii="Times New Roman" w:eastAsia="宋体" w:hAnsi="Times New Roman" w:cs="Times New Roman"/>
          <w:szCs w:val="21"/>
        </w:rPr>
        <w:fldChar w:fldCharType="begin"/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年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/>
          <w:szCs w:val="21"/>
        </w:rPr>
        <w:fldChar w:fldCharType="separate"/>
      </w:r>
      <w:r w:rsidR="00245918">
        <w:rPr>
          <w:rFonts w:ascii="Times New Roman" w:eastAsia="宋体" w:hAnsi="Times New Roman" w:cs="Times New Roman"/>
          <w:szCs w:val="21"/>
        </w:rPr>
        <w:fldChar w:fldCharType="begin"/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\\2025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年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/>
          <w:szCs w:val="21"/>
        </w:rPr>
        <w:fldChar w:fldCharType="separate"/>
      </w:r>
      <w:r w:rsidR="006A7A2B">
        <w:rPr>
          <w:rFonts w:ascii="Times New Roman" w:eastAsia="宋体" w:hAnsi="Times New Roman" w:cs="Times New Roman"/>
          <w:szCs w:val="21"/>
        </w:rPr>
        <w:fldChar w:fldCharType="begin"/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年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/>
          <w:szCs w:val="21"/>
        </w:rPr>
        <w:fldChar w:fldCharType="separate"/>
      </w:r>
      <w:r w:rsidR="00777E6E">
        <w:rPr>
          <w:rFonts w:ascii="Times New Roman" w:eastAsia="宋体" w:hAnsi="Times New Roman" w:cs="Times New Roman"/>
          <w:szCs w:val="21"/>
        </w:rPr>
        <w:fldChar w:fldCharType="begin"/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\\2025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年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/>
          <w:szCs w:val="21"/>
        </w:rPr>
        <w:fldChar w:fldCharType="separate"/>
      </w:r>
      <w:r w:rsidR="003B63BA">
        <w:rPr>
          <w:rFonts w:ascii="Times New Roman" w:eastAsia="宋体" w:hAnsi="Times New Roman" w:cs="Times New Roman"/>
          <w:szCs w:val="21"/>
        </w:rPr>
        <w:fldChar w:fldCharType="begin"/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年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/>
          <w:szCs w:val="21"/>
        </w:rPr>
        <w:fldChar w:fldCharType="separate"/>
      </w:r>
      <w:r w:rsidR="00420B93">
        <w:rPr>
          <w:rFonts w:ascii="Times New Roman" w:eastAsia="宋体" w:hAnsi="Times New Roman" w:cs="Times New Roman"/>
          <w:szCs w:val="21"/>
        </w:rPr>
        <w:fldChar w:fldCharType="begin"/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/>
          <w:szCs w:val="21"/>
        </w:rPr>
        <w:fldChar w:fldCharType="separate"/>
      </w:r>
      <w:r w:rsidR="008E0BA8">
        <w:rPr>
          <w:rFonts w:ascii="Times New Roman" w:eastAsia="宋体" w:hAnsi="Times New Roman" w:cs="Times New Roman"/>
          <w:szCs w:val="21"/>
        </w:rPr>
        <w:fldChar w:fldCharType="begin"/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/>
          <w:szCs w:val="21"/>
        </w:rPr>
        <w:fldChar w:fldCharType="separate"/>
      </w:r>
      <w:r w:rsidR="00684089">
        <w:rPr>
          <w:rFonts w:ascii="Times New Roman" w:eastAsia="宋体" w:hAnsi="Times New Roman" w:cs="Times New Roman"/>
          <w:szCs w:val="21"/>
        </w:rPr>
        <w:fldChar w:fldCharType="begin"/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/>
          <w:szCs w:val="21"/>
        </w:rPr>
        <w:fldChar w:fldCharType="separate"/>
      </w:r>
      <w:r w:rsidR="00842BA3">
        <w:rPr>
          <w:rFonts w:ascii="Times New Roman" w:eastAsia="宋体" w:hAnsi="Times New Roman" w:cs="Times New Roman"/>
          <w:szCs w:val="21"/>
        </w:rPr>
        <w:fldChar w:fldCharType="begin"/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/>
          <w:szCs w:val="21"/>
        </w:rPr>
        <w:fldChar w:fldCharType="separate"/>
      </w:r>
      <w:r w:rsidR="006F76AF">
        <w:rPr>
          <w:rFonts w:ascii="Times New Roman" w:eastAsia="宋体" w:hAnsi="Times New Roman" w:cs="Times New Roman"/>
          <w:szCs w:val="21"/>
        </w:rPr>
        <w:fldChar w:fldCharType="begin"/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/>
          <w:szCs w:val="21"/>
        </w:rPr>
        <w:fldChar w:fldCharType="separate"/>
      </w:r>
      <w:r w:rsidR="000C1402">
        <w:rPr>
          <w:rFonts w:ascii="Times New Roman" w:eastAsia="宋体" w:hAnsi="Times New Roman" w:cs="Times New Roman"/>
          <w:szCs w:val="21"/>
        </w:rPr>
        <w:fldChar w:fldCharType="begin"/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/>
          <w:szCs w:val="21"/>
        </w:rPr>
        <w:fldChar w:fldCharType="separate"/>
      </w:r>
      <w:r w:rsidR="008F2D60">
        <w:rPr>
          <w:rFonts w:ascii="Times New Roman" w:eastAsia="宋体" w:hAnsi="Times New Roman" w:cs="Times New Roman"/>
          <w:szCs w:val="21"/>
        </w:rPr>
        <w:fldChar w:fldCharType="begin"/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\\7-108.TIF" \* MERGEFORMATINET</w:instrText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/>
          <w:szCs w:val="21"/>
        </w:rPr>
        <w:fldChar w:fldCharType="separate"/>
      </w:r>
      <w:r w:rsidR="00B30725">
        <w:rPr>
          <w:rFonts w:ascii="Times New Roman" w:eastAsia="宋体" w:hAnsi="Times New Roman" w:cs="Times New Roman"/>
          <w:szCs w:val="21"/>
        </w:rPr>
        <w:pict>
          <v:shape id="_x0000_i1027" type="#_x0000_t75" style="width:226.15pt;height:213.35pt">
            <v:imagedata r:id="rId11" r:href="rId12"/>
          </v:shape>
        </w:pict>
      </w:r>
      <w:r w:rsidR="008F2D60">
        <w:rPr>
          <w:rFonts w:ascii="Times New Roman" w:eastAsia="宋体" w:hAnsi="Times New Roman" w:cs="Times New Roman"/>
          <w:szCs w:val="21"/>
        </w:rPr>
        <w:fldChar w:fldCharType="end"/>
      </w:r>
      <w:r w:rsidR="000C1402">
        <w:rPr>
          <w:rFonts w:ascii="Times New Roman" w:eastAsia="宋体" w:hAnsi="Times New Roman" w:cs="Times New Roman"/>
          <w:szCs w:val="21"/>
        </w:rPr>
        <w:fldChar w:fldCharType="end"/>
      </w:r>
      <w:r w:rsidR="006F76AF">
        <w:rPr>
          <w:rFonts w:ascii="Times New Roman" w:eastAsia="宋体" w:hAnsi="Times New Roman" w:cs="Times New Roman"/>
          <w:szCs w:val="21"/>
        </w:rPr>
        <w:fldChar w:fldCharType="end"/>
      </w:r>
      <w:r w:rsidR="00842BA3">
        <w:rPr>
          <w:rFonts w:ascii="Times New Roman" w:eastAsia="宋体" w:hAnsi="Times New Roman" w:cs="Times New Roman"/>
          <w:szCs w:val="21"/>
        </w:rPr>
        <w:fldChar w:fldCharType="end"/>
      </w:r>
      <w:r w:rsidR="00684089">
        <w:rPr>
          <w:rFonts w:ascii="Times New Roman" w:eastAsia="宋体" w:hAnsi="Times New Roman" w:cs="Times New Roman"/>
          <w:szCs w:val="21"/>
        </w:rPr>
        <w:fldChar w:fldCharType="end"/>
      </w:r>
      <w:r w:rsidR="008E0BA8">
        <w:rPr>
          <w:rFonts w:ascii="Times New Roman" w:eastAsia="宋体" w:hAnsi="Times New Roman" w:cs="Times New Roman"/>
          <w:szCs w:val="21"/>
        </w:rPr>
        <w:fldChar w:fldCharType="end"/>
      </w:r>
      <w:r w:rsidR="00420B93">
        <w:rPr>
          <w:rFonts w:ascii="Times New Roman" w:eastAsia="宋体" w:hAnsi="Times New Roman" w:cs="Times New Roman"/>
          <w:szCs w:val="21"/>
        </w:rPr>
        <w:fldChar w:fldCharType="end"/>
      </w:r>
      <w:r w:rsidR="003B63BA">
        <w:rPr>
          <w:rFonts w:ascii="Times New Roman" w:eastAsia="宋体" w:hAnsi="Times New Roman" w:cs="Times New Roman"/>
          <w:szCs w:val="21"/>
        </w:rPr>
        <w:fldChar w:fldCharType="end"/>
      </w:r>
      <w:r w:rsidR="00777E6E">
        <w:rPr>
          <w:rFonts w:ascii="Times New Roman" w:eastAsia="宋体" w:hAnsi="Times New Roman" w:cs="Times New Roman"/>
          <w:szCs w:val="21"/>
        </w:rPr>
        <w:fldChar w:fldCharType="end"/>
      </w:r>
      <w:r w:rsidR="006A7A2B">
        <w:rPr>
          <w:rFonts w:ascii="Times New Roman" w:eastAsia="宋体" w:hAnsi="Times New Roman" w:cs="Times New Roman"/>
          <w:szCs w:val="21"/>
        </w:rPr>
        <w:fldChar w:fldCharType="end"/>
      </w:r>
      <w:r w:rsidR="00245918">
        <w:rPr>
          <w:rFonts w:ascii="Times New Roman" w:eastAsia="宋体" w:hAnsi="Times New Roman" w:cs="Times New Roman"/>
          <w:szCs w:val="21"/>
        </w:rPr>
        <w:fldChar w:fldCharType="end"/>
      </w:r>
      <w:r w:rsidR="006E4266">
        <w:rPr>
          <w:rFonts w:ascii="Times New Roman" w:eastAsia="宋体" w:hAnsi="Times New Roman" w:cs="Times New Roman"/>
          <w:szCs w:val="21"/>
        </w:rPr>
        <w:fldChar w:fldCharType="end"/>
      </w:r>
      <w:r w:rsidR="003E19EA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宋体" w:eastAsia="宋体" w:hAnsi="宋体" w:cs="Times New Roman"/>
          <w:szCs w:val="21"/>
        </w:rPr>
        <w:t>②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供能机制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水解释放的</w:t>
      </w:r>
      <w:r w:rsidRPr="008F7F60">
        <w:rPr>
          <w:rFonts w:ascii="Times New Roman" w:eastAsia="宋体" w:hAnsi="Times New Roman" w:cs="Times New Roman"/>
          <w:szCs w:val="21"/>
          <w:u w:val="single"/>
        </w:rPr>
        <w:t>磷酸基团</w:t>
      </w:r>
      <w:r w:rsidRPr="008F7F60">
        <w:rPr>
          <w:rFonts w:ascii="Times New Roman" w:eastAsia="宋体" w:hAnsi="Times New Roman" w:cs="Times New Roman"/>
          <w:szCs w:val="21"/>
        </w:rPr>
        <w:t>使蛋白质等分子磷酸化，这些分子被磷酸化后，</w:t>
      </w:r>
      <w:r w:rsidRPr="008F7F60">
        <w:rPr>
          <w:rFonts w:ascii="Times New Roman" w:eastAsia="宋体" w:hAnsi="Times New Roman" w:cs="Times New Roman"/>
          <w:szCs w:val="21"/>
          <w:u w:val="single"/>
        </w:rPr>
        <w:t>空间结构</w:t>
      </w:r>
      <w:r w:rsidRPr="008F7F60">
        <w:rPr>
          <w:rFonts w:ascii="Times New Roman" w:eastAsia="宋体" w:hAnsi="Times New Roman" w:cs="Times New Roman"/>
          <w:szCs w:val="21"/>
        </w:rPr>
        <w:t>发生变化，</w:t>
      </w:r>
      <w:r w:rsidRPr="008F7F60">
        <w:rPr>
          <w:rFonts w:ascii="Times New Roman" w:eastAsia="宋体" w:hAnsi="Times New Roman" w:cs="Times New Roman"/>
          <w:szCs w:val="21"/>
          <w:u w:val="single"/>
        </w:rPr>
        <w:t>活性</w:t>
      </w:r>
      <w:r w:rsidRPr="008F7F60">
        <w:rPr>
          <w:rFonts w:ascii="Times New Roman" w:eastAsia="宋体" w:hAnsi="Times New Roman" w:cs="Times New Roman"/>
          <w:szCs w:val="21"/>
        </w:rPr>
        <w:t>也被改变，因而可以参与特定的化学反应。</w:t>
      </w:r>
    </w:p>
    <w:p w:rsidR="008F7F60" w:rsidRPr="008F7F60" w:rsidRDefault="008520D1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INCLUDEPICTURE"</w:instrText>
      </w:r>
      <w:r>
        <w:rPr>
          <w:rFonts w:ascii="Times New Roman" w:hAnsi="Times New Roman" w:cs="Times New Roman" w:hint="eastAsia"/>
        </w:rPr>
        <w:instrText>自我诊断教师</w:instrText>
      </w:r>
      <w:r>
        <w:rPr>
          <w:rFonts w:ascii="Times New Roman" w:hAnsi="Times New Roman" w:cs="Times New Roman" w:hint="eastAsia"/>
        </w:rPr>
        <w:instrText>0.tif"</w:instrText>
      </w:r>
      <w:r>
        <w:rPr>
          <w:rFonts w:ascii="Times New Roman" w:hAnsi="Times New Roman" w:cs="Times New Roman"/>
        </w:rPr>
        <w:fldChar w:fldCharType="separate"/>
      </w:r>
      <w:r w:rsidR="008F2D60">
        <w:rPr>
          <w:rFonts w:ascii="Times New Roman" w:hAnsi="Times New Roman" w:cs="Times New Roman"/>
        </w:rPr>
        <w:fldChar w:fldCharType="begin"/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INCLUDEPICTURE  "E:\\2026\\</w:instrText>
      </w:r>
      <w:r w:rsidR="008F2D60">
        <w:rPr>
          <w:rFonts w:ascii="Times New Roman" w:hAnsi="Times New Roman" w:cs="Times New Roman" w:hint="eastAsia"/>
        </w:rPr>
        <w:instrText>上目录</w:instrText>
      </w:r>
      <w:r w:rsidR="008F2D60">
        <w:rPr>
          <w:rFonts w:ascii="Times New Roman" w:hAnsi="Times New Roman" w:cs="Times New Roman" w:hint="eastAsia"/>
        </w:rPr>
        <w:instrText>\\2026</w:instrText>
      </w:r>
      <w:r w:rsidR="008F2D60">
        <w:rPr>
          <w:rFonts w:ascii="Times New Roman" w:hAnsi="Times New Roman" w:cs="Times New Roman" w:hint="eastAsia"/>
        </w:rPr>
        <w:instrText>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步步高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大一轮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生物学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人教版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广东专用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教师用书</w:instrText>
      </w:r>
      <w:r w:rsidR="008F2D60">
        <w:rPr>
          <w:rFonts w:ascii="Times New Roman" w:hAnsi="Times New Roman" w:cs="Times New Roman" w:hint="eastAsia"/>
        </w:rPr>
        <w:instrText>Word</w:instrText>
      </w:r>
      <w:r w:rsidR="008F2D60">
        <w:rPr>
          <w:rFonts w:ascii="Times New Roman" w:hAnsi="Times New Roman" w:cs="Times New Roman" w:hint="eastAsia"/>
        </w:rPr>
        <w:instrText>版文档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自我诊断教师</w:instrText>
      </w:r>
      <w:r w:rsidR="008F2D60">
        <w:rPr>
          <w:rFonts w:ascii="Times New Roman" w:hAnsi="Times New Roman" w:cs="Times New Roman" w:hint="eastAsia"/>
        </w:rPr>
        <w:instrText>0.tif" \* MERGEFORMATINET</w:instrText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/>
        </w:rPr>
        <w:fldChar w:fldCharType="separate"/>
      </w:r>
      <w:r w:rsidR="00B30725">
        <w:rPr>
          <w:rFonts w:ascii="Times New Roman" w:hAnsi="Times New Roman" w:cs="Times New Roman"/>
        </w:rPr>
        <w:pict>
          <v:shape id="_x0000_i1028" type="#_x0000_t75" style="width:58.3pt;height:16.35pt">
            <v:imagedata r:id="rId13" r:href="rId14"/>
          </v:shape>
        </w:pict>
      </w:r>
      <w:r w:rsidR="008F2D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楷体_GB2312" w:hAnsi="Times New Roman" w:cs="Times New Roman"/>
          <w:szCs w:val="21"/>
        </w:rPr>
      </w:pPr>
      <w:r w:rsidRPr="008F7F60">
        <w:rPr>
          <w:rFonts w:ascii="Times New Roman" w:eastAsia="楷体_GB2312" w:hAnsi="Times New Roman" w:cs="Times New Roman"/>
          <w:szCs w:val="21"/>
        </w:rPr>
        <w:t>(1)ATP</w:t>
      </w:r>
      <w:r w:rsidRPr="008F7F60">
        <w:rPr>
          <w:rFonts w:ascii="Times New Roman" w:eastAsia="楷体_GB2312" w:hAnsi="Times New Roman" w:cs="Times New Roman"/>
          <w:szCs w:val="21"/>
        </w:rPr>
        <w:t>转化为</w:t>
      </w:r>
      <w:r w:rsidRPr="008F7F60">
        <w:rPr>
          <w:rFonts w:ascii="Times New Roman" w:eastAsia="楷体_GB2312" w:hAnsi="Times New Roman" w:cs="Times New Roman"/>
          <w:szCs w:val="21"/>
        </w:rPr>
        <w:t>ADP</w:t>
      </w:r>
      <w:r w:rsidRPr="008F7F60">
        <w:rPr>
          <w:rFonts w:ascii="Times New Roman" w:eastAsia="楷体_GB2312" w:hAnsi="Times New Roman" w:cs="Times New Roman"/>
          <w:szCs w:val="21"/>
        </w:rPr>
        <w:t>可为离子的主动运输提供能量</w:t>
      </w:r>
      <w:r w:rsidRPr="008F7F60">
        <w:rPr>
          <w:rFonts w:ascii="Times New Roman" w:eastAsia="楷体_GB2312" w:hAnsi="Times New Roman" w:cs="Times New Roman"/>
          <w:szCs w:val="21"/>
        </w:rPr>
        <w:t>(2024·</w:t>
      </w:r>
      <w:r w:rsidRPr="008F7F60">
        <w:rPr>
          <w:rFonts w:ascii="Times New Roman" w:eastAsia="楷体_GB2312" w:hAnsi="Times New Roman" w:cs="Times New Roman"/>
          <w:szCs w:val="21"/>
        </w:rPr>
        <w:t>全国甲，</w:t>
      </w:r>
      <w:r w:rsidRPr="008F7F60">
        <w:rPr>
          <w:rFonts w:ascii="Times New Roman" w:eastAsia="楷体_GB2312" w:hAnsi="Times New Roman" w:cs="Times New Roman"/>
          <w:szCs w:val="21"/>
        </w:rPr>
        <w:t>2A)(</w:t>
      </w:r>
      <w:r w:rsidRPr="008F7F60">
        <w:rPr>
          <w:rFonts w:ascii="Times New Roman" w:eastAsia="楷体_GB2312" w:hAnsi="Times New Roman" w:cs="Times New Roman"/>
          <w:szCs w:val="21"/>
        </w:rPr>
        <w:t xml:space="preserve">　</w:t>
      </w:r>
      <w:r w:rsidRPr="008F7F60">
        <w:rPr>
          <w:rFonts w:ascii="宋体" w:eastAsia="楷体_GB2312" w:hAnsi="宋体" w:cs="Times New Roman"/>
          <w:szCs w:val="21"/>
        </w:rPr>
        <w:t>√</w:t>
      </w:r>
      <w:r w:rsidRPr="008F7F60">
        <w:rPr>
          <w:rFonts w:ascii="Times New Roman" w:eastAsia="楷体_GB2312" w:hAnsi="Times New Roman" w:cs="Times New Roman"/>
          <w:szCs w:val="21"/>
        </w:rPr>
        <w:t xml:space="preserve">　</w:t>
      </w:r>
      <w:r w:rsidRPr="008F7F60">
        <w:rPr>
          <w:rFonts w:ascii="Times New Roman" w:eastAsia="楷体_GB2312" w:hAnsi="Times New Roman" w:cs="Times New Roman"/>
          <w:szCs w:val="21"/>
        </w:rPr>
        <w:t>)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(2)</w:t>
      </w:r>
      <w:r w:rsidRPr="00C1383D">
        <w:rPr>
          <w:rFonts w:ascii="Times New Roman" w:eastAsia="楷体_GB2312" w:hAnsi="Times New Roman" w:cs="Times New Roman"/>
          <w:szCs w:val="21"/>
        </w:rPr>
        <w:t>线粒体、叶绿体和高尔基体都是合成</w:t>
      </w:r>
      <w:r w:rsidRPr="00C1383D">
        <w:rPr>
          <w:rFonts w:ascii="Times New Roman" w:eastAsia="楷体_GB2312" w:hAnsi="Times New Roman" w:cs="Times New Roman"/>
          <w:szCs w:val="21"/>
        </w:rPr>
        <w:t>ATP</w:t>
      </w:r>
      <w:r w:rsidRPr="00C1383D">
        <w:rPr>
          <w:rFonts w:ascii="Times New Roman" w:eastAsia="楷体_GB2312" w:hAnsi="Times New Roman" w:cs="Times New Roman"/>
          <w:szCs w:val="21"/>
        </w:rPr>
        <w:t>的场所</w:t>
      </w:r>
      <w:r w:rsidRPr="008F7F60">
        <w:rPr>
          <w:rFonts w:ascii="Times New Roman" w:eastAsia="宋体" w:hAnsi="Times New Roman" w:cs="Times New Roman"/>
          <w:szCs w:val="21"/>
        </w:rPr>
        <w:t>(2019·</w:t>
      </w:r>
      <w:r w:rsidRPr="003F017B">
        <w:rPr>
          <w:rFonts w:ascii="Times New Roman" w:eastAsia="楷体_GB2312" w:hAnsi="Times New Roman" w:cs="Times New Roman"/>
          <w:szCs w:val="21"/>
        </w:rPr>
        <w:t>全国</w:t>
      </w:r>
      <w:r w:rsidRPr="008F7F60">
        <w:rPr>
          <w:rFonts w:ascii="宋体" w:eastAsia="宋体" w:hAnsi="宋体" w:cs="Times New Roman"/>
          <w:szCs w:val="21"/>
        </w:rPr>
        <w:t>Ⅲ</w:t>
      </w:r>
      <w:r w:rsidRPr="008F7F60">
        <w:rPr>
          <w:rFonts w:ascii="Times New Roman" w:eastAsia="宋体" w:hAnsi="Times New Roman" w:cs="Times New Roman"/>
          <w:szCs w:val="21"/>
        </w:rPr>
        <w:t>，</w:t>
      </w:r>
      <w:r w:rsidRPr="008F7F60">
        <w:rPr>
          <w:rFonts w:ascii="Times New Roman" w:eastAsia="宋体" w:hAnsi="Times New Roman" w:cs="Times New Roman"/>
          <w:szCs w:val="21"/>
        </w:rPr>
        <w:t>1C)(</w:t>
      </w:r>
      <w:r w:rsidRPr="008F7F60">
        <w:rPr>
          <w:rFonts w:ascii="Times New Roman" w:eastAsia="宋体" w:hAnsi="Times New Roman" w:cs="Times New Roman"/>
          <w:szCs w:val="21"/>
        </w:rPr>
        <w:t xml:space="preserve">　</w:t>
      </w:r>
      <w:r w:rsidRPr="008F7F60">
        <w:rPr>
          <w:rFonts w:ascii="宋体" w:eastAsia="宋体" w:hAnsi="宋体" w:cs="Times New Roman"/>
          <w:szCs w:val="21"/>
        </w:rPr>
        <w:t>×</w:t>
      </w:r>
      <w:r w:rsidRPr="008F7F60">
        <w:rPr>
          <w:rFonts w:ascii="Times New Roman" w:eastAsia="宋体" w:hAnsi="Times New Roman" w:cs="Times New Roman"/>
          <w:szCs w:val="21"/>
        </w:rPr>
        <w:t xml:space="preserve">　</w:t>
      </w:r>
      <w:r w:rsidRPr="008F7F60">
        <w:rPr>
          <w:rFonts w:ascii="Times New Roman" w:eastAsia="宋体" w:hAnsi="Times New Roman" w:cs="Times New Roman"/>
          <w:szCs w:val="21"/>
        </w:rPr>
        <w:t>)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提示　</w:t>
      </w:r>
      <w:r w:rsidRPr="008F7F60">
        <w:rPr>
          <w:rFonts w:ascii="Times New Roman" w:eastAsia="仿宋_GB2312" w:hAnsi="Times New Roman" w:cs="Times New Roman"/>
          <w:szCs w:val="21"/>
        </w:rPr>
        <w:t>高尔基体不能合成</w:t>
      </w:r>
      <w:r w:rsidRPr="008F7F60">
        <w:rPr>
          <w:rFonts w:ascii="Times New Roman" w:eastAsia="仿宋_GB2312" w:hAnsi="Times New Roman" w:cs="Times New Roman"/>
          <w:szCs w:val="21"/>
        </w:rPr>
        <w:t>ATP</w:t>
      </w:r>
      <w:r w:rsidRPr="008F7F60">
        <w:rPr>
          <w:rFonts w:ascii="Times New Roman" w:eastAsia="仿宋_GB2312" w:hAnsi="Times New Roman" w:cs="Times New Roman"/>
          <w:szCs w:val="21"/>
        </w:rPr>
        <w:t>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楷体_GB2312" w:hAnsi="Times New Roman" w:cs="Times New Roman"/>
          <w:szCs w:val="21"/>
        </w:rPr>
      </w:pPr>
      <w:r w:rsidRPr="008F7F60">
        <w:rPr>
          <w:rFonts w:ascii="Times New Roman" w:eastAsia="楷体_GB2312" w:hAnsi="Times New Roman" w:cs="Times New Roman"/>
          <w:szCs w:val="21"/>
        </w:rPr>
        <w:t>(3)</w:t>
      </w:r>
      <w:r w:rsidRPr="008F7F60">
        <w:rPr>
          <w:rFonts w:ascii="Times New Roman" w:eastAsia="楷体_GB2312" w:hAnsi="Times New Roman" w:cs="Times New Roman"/>
          <w:szCs w:val="21"/>
        </w:rPr>
        <w:t>唾液淀粉酶水解淀粉的过程需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水解提供能量</w:t>
      </w:r>
      <w:r w:rsidRPr="008F7F60">
        <w:rPr>
          <w:rFonts w:ascii="Times New Roman" w:eastAsia="楷体_GB2312" w:hAnsi="Times New Roman" w:cs="Times New Roman"/>
          <w:szCs w:val="21"/>
        </w:rPr>
        <w:t>(2019·</w:t>
      </w:r>
      <w:r w:rsidRPr="008F7F60">
        <w:rPr>
          <w:rFonts w:ascii="Times New Roman" w:eastAsia="楷体_GB2312" w:hAnsi="Times New Roman" w:cs="Times New Roman"/>
          <w:szCs w:val="21"/>
        </w:rPr>
        <w:t>天津，</w:t>
      </w:r>
      <w:r w:rsidRPr="008F7F60">
        <w:rPr>
          <w:rFonts w:ascii="Times New Roman" w:eastAsia="楷体_GB2312" w:hAnsi="Times New Roman" w:cs="Times New Roman"/>
          <w:szCs w:val="21"/>
        </w:rPr>
        <w:t>2A)(</w:t>
      </w:r>
      <w:r w:rsidRPr="008F7F60">
        <w:rPr>
          <w:rFonts w:ascii="Times New Roman" w:eastAsia="楷体_GB2312" w:hAnsi="Times New Roman" w:cs="Times New Roman"/>
          <w:szCs w:val="21"/>
        </w:rPr>
        <w:t xml:space="preserve">　</w:t>
      </w:r>
      <w:r w:rsidRPr="008F7F60">
        <w:rPr>
          <w:rFonts w:ascii="宋体" w:eastAsia="宋体" w:hAnsi="宋体" w:cs="Times New Roman"/>
          <w:szCs w:val="21"/>
        </w:rPr>
        <w:t>×</w:t>
      </w:r>
      <w:r w:rsidRPr="008F7F60">
        <w:rPr>
          <w:rFonts w:ascii="Times New Roman" w:eastAsia="楷体_GB2312" w:hAnsi="Times New Roman" w:cs="Times New Roman"/>
          <w:szCs w:val="21"/>
        </w:rPr>
        <w:t xml:space="preserve">　</w:t>
      </w:r>
      <w:r w:rsidRPr="008F7F60">
        <w:rPr>
          <w:rFonts w:ascii="Times New Roman" w:eastAsia="楷体_GB2312" w:hAnsi="Times New Roman" w:cs="Times New Roman"/>
          <w:szCs w:val="21"/>
        </w:rPr>
        <w:t>)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提示　</w:t>
      </w:r>
      <w:r w:rsidRPr="008F7F60">
        <w:rPr>
          <w:rFonts w:ascii="Times New Roman" w:eastAsia="仿宋_GB2312" w:hAnsi="Times New Roman" w:cs="Times New Roman"/>
          <w:szCs w:val="21"/>
        </w:rPr>
        <w:t>淀粉水解不需要消耗</w:t>
      </w:r>
      <w:r w:rsidRPr="008F7F60">
        <w:rPr>
          <w:rFonts w:ascii="Times New Roman" w:eastAsia="仿宋_GB2312" w:hAnsi="Times New Roman" w:cs="Times New Roman"/>
          <w:szCs w:val="21"/>
        </w:rPr>
        <w:t>ATP</w:t>
      </w:r>
      <w:r w:rsidRPr="008F7F60">
        <w:rPr>
          <w:rFonts w:ascii="Times New Roman" w:eastAsia="仿宋_GB2312" w:hAnsi="Times New Roman" w:cs="Times New Roman"/>
          <w:szCs w:val="21"/>
        </w:rPr>
        <w:t>。</w:t>
      </w:r>
    </w:p>
    <w:p w:rsidR="008F7F60" w:rsidRPr="008F7F60" w:rsidRDefault="008520D1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INCLUDEPICTURE"</w:instrText>
      </w:r>
      <w:r>
        <w:rPr>
          <w:rFonts w:ascii="Times New Roman" w:hAnsi="Times New Roman" w:cs="Times New Roman" w:hint="eastAsia"/>
        </w:rPr>
        <w:instrText>形成解题能力教师</w:instrText>
      </w:r>
      <w:r>
        <w:rPr>
          <w:rFonts w:ascii="Times New Roman" w:hAnsi="Times New Roman" w:cs="Times New Roman" w:hint="eastAsia"/>
        </w:rPr>
        <w:instrText>.TIF"</w:instrText>
      </w:r>
      <w:r>
        <w:rPr>
          <w:rFonts w:ascii="Times New Roman" w:hAnsi="Times New Roman" w:cs="Times New Roman"/>
        </w:rPr>
        <w:fldChar w:fldCharType="separate"/>
      </w:r>
      <w:r w:rsidR="008F2D60">
        <w:rPr>
          <w:rFonts w:ascii="Times New Roman" w:hAnsi="Times New Roman" w:cs="Times New Roman"/>
        </w:rPr>
        <w:fldChar w:fldCharType="begin"/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INCLUDEPICTURE  "E:\\2026\\</w:instrText>
      </w:r>
      <w:r w:rsidR="008F2D60">
        <w:rPr>
          <w:rFonts w:ascii="Times New Roman" w:hAnsi="Times New Roman" w:cs="Times New Roman" w:hint="eastAsia"/>
        </w:rPr>
        <w:instrText>上目录</w:instrText>
      </w:r>
      <w:r w:rsidR="008F2D60">
        <w:rPr>
          <w:rFonts w:ascii="Times New Roman" w:hAnsi="Times New Roman" w:cs="Times New Roman" w:hint="eastAsia"/>
        </w:rPr>
        <w:instrText>\\2026</w:instrText>
      </w:r>
      <w:r w:rsidR="008F2D60">
        <w:rPr>
          <w:rFonts w:ascii="Times New Roman" w:hAnsi="Times New Roman" w:cs="Times New Roman" w:hint="eastAsia"/>
        </w:rPr>
        <w:instrText>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步步高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大一轮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生物学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人教版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广东专用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教师用书</w:instrText>
      </w:r>
      <w:r w:rsidR="008F2D60">
        <w:rPr>
          <w:rFonts w:ascii="Times New Roman" w:hAnsi="Times New Roman" w:cs="Times New Roman" w:hint="eastAsia"/>
        </w:rPr>
        <w:instrText>Word</w:instrText>
      </w:r>
      <w:r w:rsidR="008F2D60">
        <w:rPr>
          <w:rFonts w:ascii="Times New Roman" w:hAnsi="Times New Roman" w:cs="Times New Roman" w:hint="eastAsia"/>
        </w:rPr>
        <w:instrText>版文档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形成解题能力教师</w:instrText>
      </w:r>
      <w:r w:rsidR="008F2D60">
        <w:rPr>
          <w:rFonts w:ascii="Times New Roman" w:hAnsi="Times New Roman" w:cs="Times New Roman" w:hint="eastAsia"/>
        </w:rPr>
        <w:instrText>.TIF" \* MERGEFORMATINET</w:instrText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/>
        </w:rPr>
        <w:fldChar w:fldCharType="separate"/>
      </w:r>
      <w:r w:rsidR="00B30725">
        <w:rPr>
          <w:rFonts w:ascii="Times New Roman" w:hAnsi="Times New Roman" w:cs="Times New Roman"/>
        </w:rPr>
        <w:pict>
          <v:shape id="_x0000_i1029" type="#_x0000_t75" style="width:99.4pt;height:36.65pt">
            <v:imagedata r:id="rId15" r:href="rId16"/>
          </v:shape>
        </w:pict>
      </w:r>
      <w:r w:rsidR="008F2D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>一、</w:t>
      </w:r>
      <w:r w:rsidRPr="008F7F60">
        <w:rPr>
          <w:rFonts w:ascii="Times New Roman" w:eastAsia="黑体" w:hAnsi="Times New Roman" w:cs="Times New Roman"/>
          <w:szCs w:val="21"/>
        </w:rPr>
        <w:t>ATP</w:t>
      </w:r>
      <w:r w:rsidRPr="008F7F60">
        <w:rPr>
          <w:rFonts w:ascii="Times New Roman" w:eastAsia="黑体" w:hAnsi="Times New Roman" w:cs="Times New Roman"/>
          <w:szCs w:val="21"/>
        </w:rPr>
        <w:t>结构辨析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1</w:t>
      </w:r>
      <w:r w:rsidRPr="008F7F60">
        <w:rPr>
          <w:rFonts w:ascii="Times New Roman" w:eastAsia="宋体" w:hAnsi="Times New Roman" w:cs="Times New Roman"/>
          <w:szCs w:val="21"/>
        </w:rPr>
        <w:t>．请写出图中标出的</w:t>
      </w:r>
      <w:r w:rsidRPr="008F7F60">
        <w:rPr>
          <w:rFonts w:ascii="宋体" w:eastAsia="宋体" w:hAnsi="宋体" w:cs="Times New Roman"/>
          <w:szCs w:val="21"/>
        </w:rPr>
        <w:t>“</w:t>
      </w:r>
      <w:r w:rsidRPr="008F7F60">
        <w:rPr>
          <w:rFonts w:ascii="Times New Roman" w:eastAsia="宋体" w:hAnsi="Times New Roman" w:cs="Times New Roman"/>
          <w:szCs w:val="21"/>
        </w:rPr>
        <w:t>A</w:t>
      </w:r>
      <w:r w:rsidRPr="008F7F60">
        <w:rPr>
          <w:rFonts w:ascii="宋体" w:eastAsia="宋体" w:hAnsi="宋体" w:cs="Times New Roman"/>
          <w:szCs w:val="21"/>
        </w:rPr>
        <w:t>”</w:t>
      </w:r>
      <w:r w:rsidRPr="008F7F60">
        <w:rPr>
          <w:rFonts w:ascii="Times New Roman" w:eastAsia="宋体" w:hAnsi="Times New Roman" w:cs="Times New Roman"/>
          <w:szCs w:val="21"/>
        </w:rPr>
        <w:t>的含义。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INCLUDEPICTURE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\\7-111.TIF" \* MERGEFORMAT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="003E19EA">
        <w:rPr>
          <w:rFonts w:ascii="Times New Roman" w:eastAsia="宋体" w:hAnsi="Times New Roman" w:cs="Times New Roman"/>
          <w:szCs w:val="21"/>
        </w:rPr>
        <w:fldChar w:fldCharType="begin"/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年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/>
          <w:szCs w:val="21"/>
        </w:rPr>
        <w:fldChar w:fldCharType="separate"/>
      </w:r>
      <w:r w:rsidR="006E4266">
        <w:rPr>
          <w:rFonts w:ascii="Times New Roman" w:eastAsia="宋体" w:hAnsi="Times New Roman" w:cs="Times New Roman"/>
          <w:szCs w:val="21"/>
        </w:rPr>
        <w:fldChar w:fldCharType="begin"/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年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/>
          <w:szCs w:val="21"/>
        </w:rPr>
        <w:fldChar w:fldCharType="separate"/>
      </w:r>
      <w:r w:rsidR="00245918">
        <w:rPr>
          <w:rFonts w:ascii="Times New Roman" w:eastAsia="宋体" w:hAnsi="Times New Roman" w:cs="Times New Roman"/>
          <w:szCs w:val="21"/>
        </w:rPr>
        <w:fldChar w:fldCharType="begin"/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\\2025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年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/>
          <w:szCs w:val="21"/>
        </w:rPr>
        <w:fldChar w:fldCharType="separate"/>
      </w:r>
      <w:r w:rsidR="006A7A2B">
        <w:rPr>
          <w:rFonts w:ascii="Times New Roman" w:eastAsia="宋体" w:hAnsi="Times New Roman" w:cs="Times New Roman"/>
          <w:szCs w:val="21"/>
        </w:rPr>
        <w:fldChar w:fldCharType="begin"/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年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/>
          <w:szCs w:val="21"/>
        </w:rPr>
        <w:fldChar w:fldCharType="separate"/>
      </w:r>
      <w:r w:rsidR="00777E6E">
        <w:rPr>
          <w:rFonts w:ascii="Times New Roman" w:eastAsia="宋体" w:hAnsi="Times New Roman" w:cs="Times New Roman"/>
          <w:szCs w:val="21"/>
        </w:rPr>
        <w:fldChar w:fldCharType="begin"/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\\2025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年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/>
          <w:szCs w:val="21"/>
        </w:rPr>
        <w:fldChar w:fldCharType="separate"/>
      </w:r>
      <w:r w:rsidR="003B63BA">
        <w:rPr>
          <w:rFonts w:ascii="Times New Roman" w:eastAsia="宋体" w:hAnsi="Times New Roman" w:cs="Times New Roman"/>
          <w:szCs w:val="21"/>
        </w:rPr>
        <w:fldChar w:fldCharType="begin"/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年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/>
          <w:szCs w:val="21"/>
        </w:rPr>
        <w:fldChar w:fldCharType="separate"/>
      </w:r>
      <w:r w:rsidR="00420B93">
        <w:rPr>
          <w:rFonts w:ascii="Times New Roman" w:eastAsia="宋体" w:hAnsi="Times New Roman" w:cs="Times New Roman"/>
          <w:szCs w:val="21"/>
        </w:rPr>
        <w:fldChar w:fldCharType="begin"/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/>
          <w:szCs w:val="21"/>
        </w:rPr>
        <w:fldChar w:fldCharType="separate"/>
      </w:r>
      <w:r w:rsidR="008E0BA8">
        <w:rPr>
          <w:rFonts w:ascii="Times New Roman" w:eastAsia="宋体" w:hAnsi="Times New Roman" w:cs="Times New Roman"/>
          <w:szCs w:val="21"/>
        </w:rPr>
        <w:fldChar w:fldCharType="begin"/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/>
          <w:szCs w:val="21"/>
        </w:rPr>
        <w:fldChar w:fldCharType="separate"/>
      </w:r>
      <w:r w:rsidR="00684089">
        <w:rPr>
          <w:rFonts w:ascii="Times New Roman" w:eastAsia="宋体" w:hAnsi="Times New Roman" w:cs="Times New Roman"/>
          <w:szCs w:val="21"/>
        </w:rPr>
        <w:fldChar w:fldCharType="begin"/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/>
          <w:szCs w:val="21"/>
        </w:rPr>
        <w:fldChar w:fldCharType="separate"/>
      </w:r>
      <w:r w:rsidR="00842BA3">
        <w:rPr>
          <w:rFonts w:ascii="Times New Roman" w:eastAsia="宋体" w:hAnsi="Times New Roman" w:cs="Times New Roman"/>
          <w:szCs w:val="21"/>
        </w:rPr>
        <w:fldChar w:fldCharType="begin"/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/>
          <w:szCs w:val="21"/>
        </w:rPr>
        <w:fldChar w:fldCharType="separate"/>
      </w:r>
      <w:r w:rsidR="006F76AF">
        <w:rPr>
          <w:rFonts w:ascii="Times New Roman" w:eastAsia="宋体" w:hAnsi="Times New Roman" w:cs="Times New Roman"/>
          <w:szCs w:val="21"/>
        </w:rPr>
        <w:fldChar w:fldCharType="begin"/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/>
          <w:szCs w:val="21"/>
        </w:rPr>
        <w:fldChar w:fldCharType="separate"/>
      </w:r>
      <w:r w:rsidR="000C1402">
        <w:rPr>
          <w:rFonts w:ascii="Times New Roman" w:eastAsia="宋体" w:hAnsi="Times New Roman" w:cs="Times New Roman"/>
          <w:szCs w:val="21"/>
        </w:rPr>
        <w:fldChar w:fldCharType="begin"/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/>
          <w:szCs w:val="21"/>
        </w:rPr>
        <w:fldChar w:fldCharType="separate"/>
      </w:r>
      <w:r w:rsidR="008F2D60">
        <w:rPr>
          <w:rFonts w:ascii="Times New Roman" w:eastAsia="宋体" w:hAnsi="Times New Roman" w:cs="Times New Roman"/>
          <w:szCs w:val="21"/>
        </w:rPr>
        <w:fldChar w:fldCharType="begin"/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\\7-111.TIF" \* MERGEFORMATINET</w:instrText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/>
          <w:szCs w:val="21"/>
        </w:rPr>
        <w:fldChar w:fldCharType="separate"/>
      </w:r>
      <w:r w:rsidR="00B30725">
        <w:rPr>
          <w:rFonts w:ascii="Times New Roman" w:eastAsia="宋体" w:hAnsi="Times New Roman" w:cs="Times New Roman"/>
          <w:szCs w:val="21"/>
        </w:rPr>
        <w:pict>
          <v:shape id="_x0000_i1030" type="#_x0000_t75" style="width:178.9pt;height:71.1pt">
            <v:imagedata r:id="rId17" r:href="rId18"/>
          </v:shape>
        </w:pict>
      </w:r>
      <w:r w:rsidR="008F2D60">
        <w:rPr>
          <w:rFonts w:ascii="Times New Roman" w:eastAsia="宋体" w:hAnsi="Times New Roman" w:cs="Times New Roman"/>
          <w:szCs w:val="21"/>
        </w:rPr>
        <w:fldChar w:fldCharType="end"/>
      </w:r>
      <w:r w:rsidR="000C1402">
        <w:rPr>
          <w:rFonts w:ascii="Times New Roman" w:eastAsia="宋体" w:hAnsi="Times New Roman" w:cs="Times New Roman"/>
          <w:szCs w:val="21"/>
        </w:rPr>
        <w:fldChar w:fldCharType="end"/>
      </w:r>
      <w:r w:rsidR="006F76AF">
        <w:rPr>
          <w:rFonts w:ascii="Times New Roman" w:eastAsia="宋体" w:hAnsi="Times New Roman" w:cs="Times New Roman"/>
          <w:szCs w:val="21"/>
        </w:rPr>
        <w:fldChar w:fldCharType="end"/>
      </w:r>
      <w:r w:rsidR="00842BA3">
        <w:rPr>
          <w:rFonts w:ascii="Times New Roman" w:eastAsia="宋体" w:hAnsi="Times New Roman" w:cs="Times New Roman"/>
          <w:szCs w:val="21"/>
        </w:rPr>
        <w:fldChar w:fldCharType="end"/>
      </w:r>
      <w:r w:rsidR="00684089">
        <w:rPr>
          <w:rFonts w:ascii="Times New Roman" w:eastAsia="宋体" w:hAnsi="Times New Roman" w:cs="Times New Roman"/>
          <w:szCs w:val="21"/>
        </w:rPr>
        <w:fldChar w:fldCharType="end"/>
      </w:r>
      <w:r w:rsidR="008E0BA8">
        <w:rPr>
          <w:rFonts w:ascii="Times New Roman" w:eastAsia="宋体" w:hAnsi="Times New Roman" w:cs="Times New Roman"/>
          <w:szCs w:val="21"/>
        </w:rPr>
        <w:fldChar w:fldCharType="end"/>
      </w:r>
      <w:r w:rsidR="00420B93">
        <w:rPr>
          <w:rFonts w:ascii="Times New Roman" w:eastAsia="宋体" w:hAnsi="Times New Roman" w:cs="Times New Roman"/>
          <w:szCs w:val="21"/>
        </w:rPr>
        <w:fldChar w:fldCharType="end"/>
      </w:r>
      <w:r w:rsidR="003B63BA">
        <w:rPr>
          <w:rFonts w:ascii="Times New Roman" w:eastAsia="宋体" w:hAnsi="Times New Roman" w:cs="Times New Roman"/>
          <w:szCs w:val="21"/>
        </w:rPr>
        <w:fldChar w:fldCharType="end"/>
      </w:r>
      <w:r w:rsidR="00777E6E">
        <w:rPr>
          <w:rFonts w:ascii="Times New Roman" w:eastAsia="宋体" w:hAnsi="Times New Roman" w:cs="Times New Roman"/>
          <w:szCs w:val="21"/>
        </w:rPr>
        <w:fldChar w:fldCharType="end"/>
      </w:r>
      <w:r w:rsidR="006A7A2B">
        <w:rPr>
          <w:rFonts w:ascii="Times New Roman" w:eastAsia="宋体" w:hAnsi="Times New Roman" w:cs="Times New Roman"/>
          <w:szCs w:val="21"/>
        </w:rPr>
        <w:fldChar w:fldCharType="end"/>
      </w:r>
      <w:r w:rsidR="00245918">
        <w:rPr>
          <w:rFonts w:ascii="Times New Roman" w:eastAsia="宋体" w:hAnsi="Times New Roman" w:cs="Times New Roman"/>
          <w:szCs w:val="21"/>
        </w:rPr>
        <w:fldChar w:fldCharType="end"/>
      </w:r>
      <w:r w:rsidR="006E4266">
        <w:rPr>
          <w:rFonts w:ascii="Times New Roman" w:eastAsia="宋体" w:hAnsi="Times New Roman" w:cs="Times New Roman"/>
          <w:szCs w:val="21"/>
        </w:rPr>
        <w:fldChar w:fldCharType="end"/>
      </w:r>
      <w:r w:rsidR="003E19EA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宋体" w:eastAsia="宋体" w:hAnsi="宋体" w:cs="Times New Roman"/>
          <w:szCs w:val="21"/>
        </w:rPr>
        <w:t>①</w:t>
      </w:r>
      <w:r w:rsidRPr="008F7F60">
        <w:rPr>
          <w:rFonts w:ascii="Times New Roman" w:eastAsia="宋体" w:hAnsi="Times New Roman" w:cs="Times New Roman"/>
          <w:szCs w:val="21"/>
          <w:u w:val="single"/>
        </w:rPr>
        <w:t>腺苷</w:t>
      </w:r>
      <w:r w:rsidRPr="008F7F60">
        <w:rPr>
          <w:rFonts w:ascii="Times New Roman" w:eastAsia="宋体" w:hAnsi="Times New Roman" w:cs="Times New Roman"/>
          <w:szCs w:val="21"/>
        </w:rPr>
        <w:t>；</w:t>
      </w:r>
      <w:r w:rsidRPr="008F7F60">
        <w:rPr>
          <w:rFonts w:ascii="宋体" w:eastAsia="宋体" w:hAnsi="宋体" w:cs="Times New Roman"/>
          <w:szCs w:val="21"/>
        </w:rPr>
        <w:t>②</w:t>
      </w:r>
      <w:r w:rsidRPr="008F7F60">
        <w:rPr>
          <w:rFonts w:ascii="Times New Roman" w:eastAsia="宋体" w:hAnsi="Times New Roman" w:cs="Times New Roman"/>
          <w:szCs w:val="21"/>
          <w:u w:val="single"/>
        </w:rPr>
        <w:t>腺嘌呤</w:t>
      </w:r>
      <w:r w:rsidRPr="008F7F60">
        <w:rPr>
          <w:rFonts w:ascii="Times New Roman" w:eastAsia="宋体" w:hAnsi="Times New Roman" w:cs="Times New Roman"/>
          <w:szCs w:val="21"/>
        </w:rPr>
        <w:t>；</w:t>
      </w:r>
      <w:r w:rsidRPr="008F7F60">
        <w:rPr>
          <w:rFonts w:ascii="宋体" w:eastAsia="宋体" w:hAnsi="宋体" w:cs="Times New Roman"/>
          <w:szCs w:val="21"/>
        </w:rPr>
        <w:t>③</w:t>
      </w:r>
      <w:r w:rsidRPr="008F7F60">
        <w:rPr>
          <w:rFonts w:ascii="Times New Roman" w:eastAsia="宋体" w:hAnsi="Times New Roman" w:cs="Times New Roman"/>
          <w:szCs w:val="21"/>
          <w:u w:val="single"/>
        </w:rPr>
        <w:t>腺嘌呤脱氧核苷酸</w:t>
      </w:r>
      <w:r w:rsidRPr="008F7F60">
        <w:rPr>
          <w:rFonts w:ascii="Times New Roman" w:eastAsia="宋体" w:hAnsi="Times New Roman" w:cs="Times New Roman"/>
          <w:szCs w:val="21"/>
        </w:rPr>
        <w:t>；</w:t>
      </w:r>
      <w:r w:rsidRPr="008F7F60">
        <w:rPr>
          <w:rFonts w:ascii="宋体" w:eastAsia="宋体" w:hAnsi="宋体" w:cs="Times New Roman"/>
          <w:szCs w:val="21"/>
        </w:rPr>
        <w:t>④</w:t>
      </w:r>
      <w:r w:rsidRPr="008F7F60">
        <w:rPr>
          <w:rFonts w:ascii="Times New Roman" w:eastAsia="宋体" w:hAnsi="Times New Roman" w:cs="Times New Roman"/>
          <w:szCs w:val="21"/>
          <w:u w:val="single"/>
        </w:rPr>
        <w:t>腺嘌呤核糖核苷酸</w:t>
      </w:r>
      <w:r w:rsidRPr="008F7F60">
        <w:rPr>
          <w:rFonts w:ascii="Times New Roman" w:eastAsia="宋体" w:hAnsi="Times New Roman" w:cs="Times New Roman"/>
          <w:szCs w:val="21"/>
        </w:rPr>
        <w:t>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2</w:t>
      </w:r>
      <w:r w:rsidRPr="008F7F60">
        <w:rPr>
          <w:rFonts w:ascii="Times New Roman" w:eastAsia="宋体" w:hAnsi="Times New Roman" w:cs="Times New Roman"/>
          <w:szCs w:val="21"/>
        </w:rPr>
        <w:t>．科学家发现，一种化学结构与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相似的物质</w:t>
      </w:r>
      <w:r w:rsidRPr="008F7F60">
        <w:rPr>
          <w:rFonts w:ascii="Times New Roman" w:eastAsia="宋体" w:hAnsi="Times New Roman" w:cs="Times New Roman"/>
          <w:szCs w:val="21"/>
        </w:rPr>
        <w:t>GTP(</w:t>
      </w:r>
      <w:r w:rsidRPr="008F7F60">
        <w:rPr>
          <w:rFonts w:ascii="Times New Roman" w:eastAsia="宋体" w:hAnsi="Times New Roman" w:cs="Times New Roman"/>
          <w:szCs w:val="21"/>
        </w:rPr>
        <w:t>鸟苷三磷酸</w:t>
      </w:r>
      <w:r w:rsidRPr="008F7F60">
        <w:rPr>
          <w:rFonts w:ascii="Times New Roman" w:eastAsia="宋体" w:hAnsi="Times New Roman" w:cs="Times New Roman"/>
          <w:szCs w:val="21"/>
        </w:rPr>
        <w:t>)</w:t>
      </w:r>
      <w:r w:rsidRPr="008F7F60">
        <w:rPr>
          <w:rFonts w:ascii="Times New Roman" w:eastAsia="宋体" w:hAnsi="Times New Roman" w:cs="Times New Roman"/>
          <w:szCs w:val="21"/>
        </w:rPr>
        <w:t>也能为细胞的生命活动提供能量，请从化学结构的角度解释</w:t>
      </w:r>
      <w:r w:rsidRPr="008F7F60">
        <w:rPr>
          <w:rFonts w:ascii="Times New Roman" w:eastAsia="宋体" w:hAnsi="Times New Roman" w:cs="Times New Roman"/>
          <w:szCs w:val="21"/>
        </w:rPr>
        <w:t>GTP</w:t>
      </w:r>
      <w:r w:rsidRPr="008F7F60">
        <w:rPr>
          <w:rFonts w:ascii="Times New Roman" w:eastAsia="宋体" w:hAnsi="Times New Roman" w:cs="Times New Roman"/>
          <w:szCs w:val="21"/>
        </w:rPr>
        <w:t>也可以供能的原因：</w:t>
      </w:r>
      <w:r w:rsidRPr="008F7F60">
        <w:rPr>
          <w:rFonts w:ascii="Times New Roman" w:eastAsia="宋体" w:hAnsi="Times New Roman" w:cs="Times New Roman"/>
          <w:szCs w:val="21"/>
          <w:u w:val="single"/>
        </w:rPr>
        <w:t>GTP</w:t>
      </w:r>
      <w:r w:rsidRPr="008F7F60">
        <w:rPr>
          <w:rFonts w:ascii="Times New Roman" w:eastAsia="宋体" w:hAnsi="Times New Roman" w:cs="Times New Roman"/>
          <w:szCs w:val="21"/>
          <w:u w:val="single"/>
        </w:rPr>
        <w:t>含有两个特殊的化学键，远离鸟苷的那个特殊的化学键容易水解断裂，释放能量</w:t>
      </w:r>
      <w:r w:rsidRPr="008F7F60">
        <w:rPr>
          <w:rFonts w:ascii="Times New Roman" w:eastAsia="宋体" w:hAnsi="Times New Roman" w:cs="Times New Roman"/>
          <w:szCs w:val="21"/>
        </w:rPr>
        <w:t>。</w:t>
      </w:r>
    </w:p>
    <w:p w:rsidR="008F7F60" w:rsidRPr="008F7F60" w:rsidRDefault="00522D11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仿宋_GB2312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 xml:space="preserve">拓展延伸　</w:t>
      </w:r>
      <w:r w:rsidR="008F7F60" w:rsidRPr="008F7F60">
        <w:rPr>
          <w:rFonts w:ascii="Times New Roman" w:eastAsia="仿宋_GB2312" w:hAnsi="Times New Roman" w:cs="Times New Roman"/>
          <w:szCs w:val="21"/>
        </w:rPr>
        <w:t>如果将</w:t>
      </w:r>
      <w:r w:rsidR="008F7F60" w:rsidRPr="008F7F60">
        <w:rPr>
          <w:rFonts w:ascii="Times New Roman" w:eastAsia="仿宋_GB2312" w:hAnsi="Times New Roman" w:cs="Times New Roman"/>
          <w:szCs w:val="21"/>
        </w:rPr>
        <w:t>ATP</w:t>
      </w:r>
      <w:r w:rsidR="008F7F60" w:rsidRPr="008F7F60">
        <w:rPr>
          <w:rFonts w:ascii="Times New Roman" w:eastAsia="仿宋_GB2312" w:hAnsi="Times New Roman" w:cs="Times New Roman"/>
          <w:szCs w:val="21"/>
        </w:rPr>
        <w:t>中的</w:t>
      </w:r>
      <w:r w:rsidR="008F7F60" w:rsidRPr="008F7F60">
        <w:rPr>
          <w:rFonts w:ascii="Times New Roman" w:eastAsia="仿宋_GB2312" w:hAnsi="Times New Roman" w:cs="Times New Roman"/>
          <w:szCs w:val="21"/>
        </w:rPr>
        <w:t>A</w:t>
      </w:r>
      <w:r w:rsidR="008F7F60" w:rsidRPr="008F7F60">
        <w:rPr>
          <w:rFonts w:ascii="Times New Roman" w:eastAsia="仿宋_GB2312" w:hAnsi="Times New Roman" w:cs="Times New Roman"/>
          <w:szCs w:val="21"/>
        </w:rPr>
        <w:t>替换为</w:t>
      </w:r>
      <w:r w:rsidR="008F7F60" w:rsidRPr="008F7F60">
        <w:rPr>
          <w:rFonts w:ascii="Times New Roman" w:eastAsia="仿宋_GB2312" w:hAnsi="Times New Roman" w:cs="Times New Roman"/>
          <w:szCs w:val="21"/>
        </w:rPr>
        <w:t>G</w:t>
      </w:r>
      <w:r w:rsidR="008F7F60" w:rsidRPr="008F7F60">
        <w:rPr>
          <w:rFonts w:ascii="Times New Roman" w:eastAsia="仿宋_GB2312" w:hAnsi="Times New Roman" w:cs="Times New Roman"/>
          <w:szCs w:val="21"/>
        </w:rPr>
        <w:t>、</w:t>
      </w:r>
      <w:r w:rsidR="008F7F60" w:rsidRPr="008F7F60">
        <w:rPr>
          <w:rFonts w:ascii="Times New Roman" w:eastAsia="仿宋_GB2312" w:hAnsi="Times New Roman" w:cs="Times New Roman"/>
          <w:szCs w:val="21"/>
        </w:rPr>
        <w:t>U</w:t>
      </w:r>
      <w:r w:rsidR="008F7F60" w:rsidRPr="008F7F60">
        <w:rPr>
          <w:rFonts w:ascii="Times New Roman" w:eastAsia="仿宋_GB2312" w:hAnsi="Times New Roman" w:cs="Times New Roman"/>
          <w:szCs w:val="21"/>
        </w:rPr>
        <w:t>、</w:t>
      </w:r>
      <w:r w:rsidR="008F7F60" w:rsidRPr="008F7F60">
        <w:rPr>
          <w:rFonts w:ascii="Times New Roman" w:eastAsia="仿宋_GB2312" w:hAnsi="Times New Roman" w:cs="Times New Roman"/>
          <w:szCs w:val="21"/>
        </w:rPr>
        <w:t>C</w:t>
      </w:r>
      <w:r w:rsidR="008F7F60" w:rsidRPr="008F7F60">
        <w:rPr>
          <w:rFonts w:ascii="Times New Roman" w:eastAsia="仿宋_GB2312" w:hAnsi="Times New Roman" w:cs="Times New Roman"/>
          <w:szCs w:val="21"/>
        </w:rPr>
        <w:t>，分别为鸟苷三磷酸、尿苷三磷酸和胞苷三磷酸，一起组成</w:t>
      </w:r>
      <w:r w:rsidR="008F7F60" w:rsidRPr="008F7F60">
        <w:rPr>
          <w:rFonts w:ascii="Times New Roman" w:eastAsia="仿宋_GB2312" w:hAnsi="Times New Roman" w:cs="Times New Roman"/>
          <w:szCs w:val="21"/>
        </w:rPr>
        <w:t>NTP</w:t>
      </w:r>
      <w:r w:rsidR="008F7F60" w:rsidRPr="008F7F60">
        <w:rPr>
          <w:rFonts w:ascii="Times New Roman" w:eastAsia="仿宋_GB2312" w:hAnsi="Times New Roman" w:cs="Times New Roman"/>
          <w:szCs w:val="21"/>
        </w:rPr>
        <w:t>家族，其脱去核糖第二位</w:t>
      </w:r>
      <w:r w:rsidR="008F7F60" w:rsidRPr="008F7F60">
        <w:rPr>
          <w:rFonts w:ascii="Times New Roman" w:eastAsia="仿宋_GB2312" w:hAnsi="Times New Roman" w:cs="Times New Roman"/>
          <w:szCs w:val="21"/>
        </w:rPr>
        <w:t>C</w:t>
      </w:r>
      <w:r w:rsidR="008F7F60" w:rsidRPr="008F7F60">
        <w:rPr>
          <w:rFonts w:ascii="Times New Roman" w:eastAsia="仿宋_GB2312" w:hAnsi="Times New Roman" w:cs="Times New Roman"/>
          <w:szCs w:val="21"/>
        </w:rPr>
        <w:t>上的</w:t>
      </w:r>
      <w:r w:rsidR="008F7F60" w:rsidRPr="008F7F60">
        <w:rPr>
          <w:rFonts w:ascii="Times New Roman" w:eastAsia="仿宋_GB2312" w:hAnsi="Times New Roman" w:cs="Times New Roman"/>
          <w:szCs w:val="21"/>
        </w:rPr>
        <w:t>O</w:t>
      </w:r>
      <w:r w:rsidR="008F7F60" w:rsidRPr="008F7F60">
        <w:rPr>
          <w:rFonts w:ascii="Times New Roman" w:eastAsia="仿宋_GB2312" w:hAnsi="Times New Roman" w:cs="Times New Roman"/>
          <w:szCs w:val="21"/>
        </w:rPr>
        <w:t>原子后组成</w:t>
      </w:r>
      <w:r w:rsidR="008F7F60" w:rsidRPr="008F7F60">
        <w:rPr>
          <w:rFonts w:ascii="Times New Roman" w:eastAsia="仿宋_GB2312" w:hAnsi="Times New Roman" w:cs="Times New Roman"/>
          <w:szCs w:val="21"/>
        </w:rPr>
        <w:t>dNTP</w:t>
      </w:r>
      <w:r w:rsidR="008F7F60" w:rsidRPr="008F7F60">
        <w:rPr>
          <w:rFonts w:ascii="Times New Roman" w:eastAsia="仿宋_GB2312" w:hAnsi="Times New Roman" w:cs="Times New Roman"/>
          <w:szCs w:val="21"/>
        </w:rPr>
        <w:t>家族，均为高能化合物。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>二、</w:t>
      </w:r>
      <w:r w:rsidRPr="008F7F60">
        <w:rPr>
          <w:rFonts w:ascii="Times New Roman" w:eastAsia="黑体" w:hAnsi="Times New Roman" w:cs="Times New Roman"/>
          <w:szCs w:val="21"/>
        </w:rPr>
        <w:t>ATP</w:t>
      </w:r>
      <w:r w:rsidRPr="008F7F60">
        <w:rPr>
          <w:rFonts w:ascii="Times New Roman" w:eastAsia="黑体" w:hAnsi="Times New Roman" w:cs="Times New Roman"/>
          <w:szCs w:val="21"/>
        </w:rPr>
        <w:t>的合成和利用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1</w:t>
      </w:r>
      <w:r w:rsidRPr="008F7F60">
        <w:rPr>
          <w:rFonts w:ascii="Times New Roman" w:eastAsia="宋体" w:hAnsi="Times New Roman" w:cs="Times New Roman"/>
          <w:szCs w:val="21"/>
        </w:rPr>
        <w:t>．萤火虫发光需要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提供能量，其发光机制是尾部发光细胞中含有荧光素和荧光素酶，荧光素接受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提供的能量后就被激活，生成的荧光素化腺苷酸</w:t>
      </w:r>
      <w:r w:rsidRPr="008F7F60">
        <w:rPr>
          <w:rFonts w:ascii="Times New Roman" w:eastAsia="宋体" w:hAnsi="Times New Roman" w:cs="Times New Roman"/>
          <w:szCs w:val="21"/>
        </w:rPr>
        <w:t>(</w:t>
      </w:r>
      <w:r w:rsidRPr="008F7F60">
        <w:rPr>
          <w:rFonts w:ascii="Times New Roman" w:eastAsia="宋体" w:hAnsi="Times New Roman" w:cs="Times New Roman"/>
          <w:szCs w:val="21"/>
        </w:rPr>
        <w:t>腺嘌呤核糖核苷酸简称腺苷酸</w:t>
      </w:r>
      <w:r w:rsidRPr="008F7F60">
        <w:rPr>
          <w:rFonts w:ascii="Times New Roman" w:eastAsia="宋体" w:hAnsi="Times New Roman" w:cs="Times New Roman"/>
          <w:szCs w:val="21"/>
        </w:rPr>
        <w:t>)</w:t>
      </w:r>
      <w:r w:rsidRPr="008F7F60">
        <w:rPr>
          <w:rFonts w:ascii="Times New Roman" w:eastAsia="宋体" w:hAnsi="Times New Roman" w:cs="Times New Roman"/>
          <w:szCs w:val="21"/>
        </w:rPr>
        <w:t>与氧气在荧光素酶的催化下反应形成发光物质虫荧光酰腺苷酸。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(1)</w:t>
      </w:r>
      <w:r w:rsidRPr="008F7F60">
        <w:rPr>
          <w:rFonts w:ascii="Times New Roman" w:eastAsia="宋体" w:hAnsi="Times New Roman" w:cs="Times New Roman"/>
          <w:szCs w:val="21"/>
        </w:rPr>
        <w:t>将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32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</w:rPr>
        <w:t>标记的磷酸注入活细胞内，随后迅速分离细胞内的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，发现细胞内的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含量不变，但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中末端磷酸基团已被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32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</w:rPr>
        <w:t>所标记。该实验的结论为</w:t>
      </w:r>
      <w:r w:rsidRPr="008F7F60">
        <w:rPr>
          <w:rFonts w:ascii="Times New Roman" w:eastAsia="宋体" w:hAnsi="Times New Roman" w:cs="Times New Roman"/>
          <w:szCs w:val="21"/>
          <w:u w:val="single"/>
        </w:rPr>
        <w:t>ATP</w:t>
      </w:r>
      <w:r w:rsidRPr="008F7F60">
        <w:rPr>
          <w:rFonts w:ascii="Times New Roman" w:eastAsia="宋体" w:hAnsi="Times New Roman" w:cs="Times New Roman"/>
          <w:szCs w:val="21"/>
          <w:u w:val="single"/>
        </w:rPr>
        <w:t>和</w:t>
      </w:r>
      <w:r w:rsidRPr="008F7F60">
        <w:rPr>
          <w:rFonts w:ascii="Times New Roman" w:eastAsia="宋体" w:hAnsi="Times New Roman" w:cs="Times New Roman"/>
          <w:szCs w:val="21"/>
          <w:u w:val="single"/>
        </w:rPr>
        <w:t>ADP</w:t>
      </w:r>
      <w:r w:rsidRPr="008F7F60">
        <w:rPr>
          <w:rFonts w:ascii="Times New Roman" w:eastAsia="宋体" w:hAnsi="Times New Roman" w:cs="Times New Roman"/>
          <w:szCs w:val="21"/>
          <w:u w:val="single"/>
        </w:rPr>
        <w:t>在细胞内快速相互转化，细胞内</w:t>
      </w:r>
      <w:r w:rsidRPr="008F7F60">
        <w:rPr>
          <w:rFonts w:ascii="Times New Roman" w:eastAsia="宋体" w:hAnsi="Times New Roman" w:cs="Times New Roman"/>
          <w:szCs w:val="21"/>
          <w:u w:val="single"/>
        </w:rPr>
        <w:t>ATP</w:t>
      </w:r>
      <w:r w:rsidRPr="008F7F60">
        <w:rPr>
          <w:rFonts w:ascii="Times New Roman" w:eastAsia="宋体" w:hAnsi="Times New Roman" w:cs="Times New Roman"/>
          <w:szCs w:val="21"/>
          <w:u w:val="single"/>
        </w:rPr>
        <w:t>维持动态平衡</w:t>
      </w:r>
      <w:r w:rsidRPr="008F7F60">
        <w:rPr>
          <w:rFonts w:ascii="Times New Roman" w:eastAsia="宋体" w:hAnsi="Times New Roman" w:cs="Times New Roman"/>
          <w:szCs w:val="21"/>
        </w:rPr>
        <w:t>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(2)</w:t>
      </w:r>
      <w:r w:rsidRPr="008F7F60">
        <w:rPr>
          <w:rFonts w:ascii="Times New Roman" w:eastAsia="宋体" w:hAnsi="Times New Roman" w:cs="Times New Roman"/>
          <w:szCs w:val="21"/>
        </w:rPr>
        <w:t>将</w:t>
      </w:r>
      <w:r w:rsidRPr="008F7F60">
        <w:rPr>
          <w:rFonts w:ascii="Times New Roman" w:eastAsia="宋体" w:hAnsi="Times New Roman" w:cs="Times New Roman"/>
          <w:szCs w:val="21"/>
        </w:rPr>
        <w:t>α</w:t>
      </w:r>
      <w:r w:rsidRPr="008F7F60">
        <w:rPr>
          <w:rFonts w:ascii="Times New Roman" w:eastAsia="宋体" w:hAnsi="Times New Roman" w:cs="Times New Roman"/>
          <w:szCs w:val="21"/>
        </w:rPr>
        <w:t>、</w:t>
      </w:r>
      <w:r w:rsidRPr="008F7F60">
        <w:rPr>
          <w:rFonts w:ascii="Times New Roman" w:eastAsia="宋体" w:hAnsi="Times New Roman" w:cs="Times New Roman"/>
          <w:szCs w:val="21"/>
        </w:rPr>
        <w:t>β</w:t>
      </w:r>
      <w:r w:rsidRPr="008F7F60">
        <w:rPr>
          <w:rFonts w:ascii="Times New Roman" w:eastAsia="宋体" w:hAnsi="Times New Roman" w:cs="Times New Roman"/>
          <w:szCs w:val="21"/>
        </w:rPr>
        <w:t>、</w:t>
      </w:r>
      <w:r w:rsidRPr="008F7F60">
        <w:rPr>
          <w:rFonts w:ascii="Times New Roman" w:eastAsia="宋体" w:hAnsi="Times New Roman" w:cs="Times New Roman"/>
          <w:szCs w:val="21"/>
        </w:rPr>
        <w:t>γ</w:t>
      </w:r>
      <w:r w:rsidRPr="008F7F60">
        <w:rPr>
          <w:rFonts w:ascii="Times New Roman" w:eastAsia="宋体" w:hAnsi="Times New Roman" w:cs="Times New Roman"/>
          <w:szCs w:val="21"/>
        </w:rPr>
        <w:t>位置分别被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32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</w:rPr>
        <w:t>标记的</w:t>
      </w:r>
      <w:r w:rsidRPr="008F7F60">
        <w:rPr>
          <w:rFonts w:ascii="Times New Roman" w:eastAsia="宋体" w:hAnsi="Times New Roman" w:cs="Times New Roman"/>
          <w:szCs w:val="21"/>
        </w:rPr>
        <w:t>ATP(A</w:t>
      </w:r>
      <w:r w:rsidRPr="008F7F60">
        <w:rPr>
          <w:rFonts w:ascii="Times New Roman" w:eastAsia="宋体" w:hAnsi="Times New Roman" w:cs="Times New Roman"/>
          <w:szCs w:val="21"/>
        </w:rPr>
        <w:t>－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  <w:vertAlign w:val="subscript"/>
        </w:rPr>
        <w:t>α</w:t>
      </w:r>
      <w:r w:rsidRPr="008F7F60">
        <w:rPr>
          <w:rFonts w:ascii="Times New Roman" w:eastAsia="宋体" w:hAnsi="Times New Roman" w:cs="Times New Roman"/>
          <w:szCs w:val="21"/>
        </w:rPr>
        <w:t>～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  <w:vertAlign w:val="subscript"/>
        </w:rPr>
        <w:t>β</w:t>
      </w:r>
      <w:r w:rsidRPr="008F7F60">
        <w:rPr>
          <w:rFonts w:ascii="Times New Roman" w:eastAsia="宋体" w:hAnsi="Times New Roman" w:cs="Times New Roman"/>
          <w:szCs w:val="21"/>
        </w:rPr>
        <w:t>～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  <w:vertAlign w:val="subscript"/>
        </w:rPr>
        <w:t>γ</w:t>
      </w:r>
      <w:r w:rsidRPr="008F7F60">
        <w:rPr>
          <w:rFonts w:ascii="Times New Roman" w:eastAsia="宋体" w:hAnsi="Times New Roman" w:cs="Times New Roman"/>
          <w:szCs w:val="21"/>
        </w:rPr>
        <w:t>)</w:t>
      </w:r>
      <w:r w:rsidRPr="008F7F60">
        <w:rPr>
          <w:rFonts w:ascii="Times New Roman" w:eastAsia="宋体" w:hAnsi="Times New Roman" w:cs="Times New Roman"/>
          <w:szCs w:val="21"/>
        </w:rPr>
        <w:t>注入不同的发光细胞内，只有注入</w:t>
      </w:r>
      <w:r w:rsidRPr="008F7F60">
        <w:rPr>
          <w:rFonts w:ascii="Times New Roman" w:eastAsia="宋体" w:hAnsi="Times New Roman" w:cs="Times New Roman"/>
          <w:szCs w:val="21"/>
        </w:rPr>
        <w:t>α</w:t>
      </w:r>
      <w:r w:rsidRPr="008F7F60">
        <w:rPr>
          <w:rFonts w:ascii="Times New Roman" w:eastAsia="宋体" w:hAnsi="Times New Roman" w:cs="Times New Roman"/>
          <w:szCs w:val="21"/>
        </w:rPr>
        <w:t>位置被标记的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的细胞，在形成的发光物质虫荧光酰腺苷酸中检测到放射性。由此推测发光细胞以这种方式利用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的生物学意义是</w:t>
      </w:r>
      <w:r w:rsidRPr="008F7F60">
        <w:rPr>
          <w:rFonts w:ascii="Times New Roman" w:eastAsia="宋体" w:hAnsi="Times New Roman" w:cs="Times New Roman"/>
          <w:szCs w:val="21"/>
          <w:u w:val="single"/>
        </w:rPr>
        <w:t>ATP</w:t>
      </w:r>
      <w:r w:rsidRPr="008F7F60">
        <w:rPr>
          <w:rFonts w:ascii="Times New Roman" w:eastAsia="宋体" w:hAnsi="Times New Roman" w:cs="Times New Roman"/>
          <w:szCs w:val="21"/>
          <w:u w:val="single"/>
        </w:rPr>
        <w:t>水解成腺苷酸，不仅为发光物质的合成提供能量，同时也提供原料</w:t>
      </w:r>
      <w:r w:rsidRPr="008F7F60">
        <w:rPr>
          <w:rFonts w:ascii="Times New Roman" w:eastAsia="宋体" w:hAnsi="Times New Roman" w:cs="Times New Roman"/>
          <w:szCs w:val="21"/>
        </w:rPr>
        <w:t>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2</w:t>
      </w:r>
      <w:r w:rsidRPr="008F7F60">
        <w:rPr>
          <w:rFonts w:ascii="Times New Roman" w:eastAsia="宋体" w:hAnsi="Times New Roman" w:cs="Times New Roman"/>
          <w:szCs w:val="21"/>
        </w:rPr>
        <w:t>．研究者发现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在神经系统的信息传递中可以作为一种兴奋性的神经递质发挥作用，并且在内脏、中枢及外周神经系统等多个部位的细胞膜上发现了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受体，可见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还是一种能在细胞间传递信息的</w:t>
      </w:r>
      <w:r w:rsidRPr="008F7F60">
        <w:rPr>
          <w:rFonts w:ascii="Times New Roman" w:eastAsia="宋体" w:hAnsi="Times New Roman" w:cs="Times New Roman"/>
          <w:szCs w:val="21"/>
          <w:u w:val="single"/>
        </w:rPr>
        <w:t>信号分子</w:t>
      </w:r>
      <w:r w:rsidRPr="008F7F60">
        <w:rPr>
          <w:rFonts w:ascii="Times New Roman" w:eastAsia="宋体" w:hAnsi="Times New Roman" w:cs="Times New Roman"/>
          <w:szCs w:val="21"/>
        </w:rPr>
        <w:t>。</w:t>
      </w:r>
    </w:p>
    <w:p w:rsidR="008F7F60" w:rsidRPr="008F7F60" w:rsidRDefault="008520D1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INCLUDEPICTURE"</w:instrText>
      </w:r>
      <w:r>
        <w:rPr>
          <w:rFonts w:ascii="Times New Roman" w:hAnsi="Times New Roman" w:cs="Times New Roman" w:hint="eastAsia"/>
        </w:rPr>
        <w:instrText>强化迁移应用教师</w:instrText>
      </w:r>
      <w:r>
        <w:rPr>
          <w:rFonts w:ascii="Times New Roman" w:hAnsi="Times New Roman" w:cs="Times New Roman" w:hint="eastAsia"/>
        </w:rPr>
        <w:instrText>.TIF"</w:instrText>
      </w:r>
      <w:r>
        <w:rPr>
          <w:rFonts w:ascii="Times New Roman" w:hAnsi="Times New Roman" w:cs="Times New Roman"/>
        </w:rPr>
        <w:fldChar w:fldCharType="separate"/>
      </w:r>
      <w:r w:rsidR="008F2D60">
        <w:rPr>
          <w:rFonts w:ascii="Times New Roman" w:hAnsi="Times New Roman" w:cs="Times New Roman"/>
        </w:rPr>
        <w:fldChar w:fldCharType="begin"/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INCLUDEPICTURE  "</w:instrText>
      </w:r>
      <w:r w:rsidR="008F2D60">
        <w:rPr>
          <w:rFonts w:ascii="Times New Roman" w:hAnsi="Times New Roman" w:cs="Times New Roman" w:hint="eastAsia"/>
        </w:rPr>
        <w:instrText>E:\\2026\\</w:instrText>
      </w:r>
      <w:r w:rsidR="008F2D60">
        <w:rPr>
          <w:rFonts w:ascii="Times New Roman" w:hAnsi="Times New Roman" w:cs="Times New Roman" w:hint="eastAsia"/>
        </w:rPr>
        <w:instrText>上目录</w:instrText>
      </w:r>
      <w:r w:rsidR="008F2D60">
        <w:rPr>
          <w:rFonts w:ascii="Times New Roman" w:hAnsi="Times New Roman" w:cs="Times New Roman" w:hint="eastAsia"/>
        </w:rPr>
        <w:instrText>\\2026</w:instrText>
      </w:r>
      <w:r w:rsidR="008F2D60">
        <w:rPr>
          <w:rFonts w:ascii="Times New Roman" w:hAnsi="Times New Roman" w:cs="Times New Roman" w:hint="eastAsia"/>
        </w:rPr>
        <w:instrText>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步步高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大一轮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生物学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人教版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广东专用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教师用书</w:instrText>
      </w:r>
      <w:r w:rsidR="008F2D60">
        <w:rPr>
          <w:rFonts w:ascii="Times New Roman" w:hAnsi="Times New Roman" w:cs="Times New Roman" w:hint="eastAsia"/>
        </w:rPr>
        <w:instrText>Word</w:instrText>
      </w:r>
      <w:r w:rsidR="008F2D60">
        <w:rPr>
          <w:rFonts w:ascii="Times New Roman" w:hAnsi="Times New Roman" w:cs="Times New Roman" w:hint="eastAsia"/>
        </w:rPr>
        <w:instrText>版文档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强化迁移应用教师</w:instrText>
      </w:r>
      <w:r w:rsidR="008F2D60">
        <w:rPr>
          <w:rFonts w:ascii="Times New Roman" w:hAnsi="Times New Roman" w:cs="Times New Roman" w:hint="eastAsia"/>
        </w:rPr>
        <w:instrText>.TIF" \* MERGEFORMATINET</w:instrText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/>
        </w:rPr>
        <w:fldChar w:fldCharType="separate"/>
      </w:r>
      <w:r w:rsidR="00B30725">
        <w:rPr>
          <w:rFonts w:ascii="Times New Roman" w:hAnsi="Times New Roman" w:cs="Times New Roman"/>
        </w:rPr>
        <w:pict>
          <v:shape id="_x0000_i1031" type="#_x0000_t75" style="width:99.4pt;height:36.65pt">
            <v:imagedata r:id="rId19" r:href="rId20"/>
          </v:shape>
        </w:pict>
      </w:r>
      <w:r w:rsidR="008F2D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考向一　</w:t>
      </w:r>
      <w:r w:rsidRPr="008F7F60">
        <w:rPr>
          <w:rFonts w:ascii="Times New Roman" w:eastAsia="黑体" w:hAnsi="Times New Roman" w:cs="Times New Roman"/>
          <w:szCs w:val="21"/>
        </w:rPr>
        <w:t>ATP</w:t>
      </w:r>
      <w:r w:rsidRPr="008F7F60">
        <w:rPr>
          <w:rFonts w:ascii="Times New Roman" w:eastAsia="黑体" w:hAnsi="Times New Roman" w:cs="Times New Roman"/>
          <w:szCs w:val="21"/>
        </w:rPr>
        <w:t>的结构及其特点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1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Times New Roman" w:eastAsia="楷体_GB2312" w:hAnsi="Times New Roman" w:cs="Times New Roman"/>
          <w:szCs w:val="21"/>
        </w:rPr>
        <w:t>(2025·</w:t>
      </w:r>
      <w:r w:rsidRPr="008F7F60">
        <w:rPr>
          <w:rFonts w:ascii="Times New Roman" w:eastAsia="楷体_GB2312" w:hAnsi="Times New Roman" w:cs="Times New Roman"/>
          <w:szCs w:val="21"/>
        </w:rPr>
        <w:t>银川检测</w:t>
      </w:r>
      <w:r w:rsidRPr="008F7F60">
        <w:rPr>
          <w:rFonts w:ascii="Times New Roman" w:eastAsia="楷体_GB2312" w:hAnsi="Times New Roman" w:cs="Times New Roman"/>
          <w:szCs w:val="21"/>
        </w:rPr>
        <w:t>)</w:t>
      </w:r>
      <w:r w:rsidRPr="008F7F60">
        <w:rPr>
          <w:rFonts w:ascii="Times New Roman" w:eastAsia="宋体" w:hAnsi="Times New Roman" w:cs="Times New Roman"/>
          <w:szCs w:val="21"/>
        </w:rPr>
        <w:t>如图所示为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的结构及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与</w:t>
      </w:r>
      <w:r w:rsidRPr="008F7F60">
        <w:rPr>
          <w:rFonts w:ascii="Times New Roman" w:eastAsia="宋体" w:hAnsi="Times New Roman" w:cs="Times New Roman"/>
          <w:szCs w:val="21"/>
        </w:rPr>
        <w:t>ADP</w:t>
      </w:r>
      <w:r w:rsidRPr="008F7F60">
        <w:rPr>
          <w:rFonts w:ascii="Times New Roman" w:eastAsia="宋体" w:hAnsi="Times New Roman" w:cs="Times New Roman"/>
          <w:szCs w:val="21"/>
        </w:rPr>
        <w:t>之间的相互转化过程，下列说法正确的是</w:t>
      </w:r>
      <w:r w:rsidRPr="008F7F60">
        <w:rPr>
          <w:rFonts w:ascii="Times New Roman" w:eastAsia="宋体" w:hAnsi="Times New Roman" w:cs="Times New Roman"/>
          <w:szCs w:val="21"/>
        </w:rPr>
        <w:t>(</w:t>
      </w:r>
      <w:r w:rsidRPr="008F7F60">
        <w:rPr>
          <w:rFonts w:ascii="Times New Roman" w:eastAsia="宋体" w:hAnsi="Times New Roman" w:cs="Times New Roman"/>
          <w:szCs w:val="21"/>
        </w:rPr>
        <w:t xml:space="preserve">　　</w:t>
      </w:r>
      <w:r w:rsidRPr="008F7F60">
        <w:rPr>
          <w:rFonts w:ascii="Times New Roman" w:eastAsia="宋体" w:hAnsi="Times New Roman" w:cs="Times New Roman"/>
          <w:szCs w:val="21"/>
        </w:rPr>
        <w:t>)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INCLUDEPICTURE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\\7-112.TIF" \* MERGEFORMAT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="003E19EA">
        <w:rPr>
          <w:rFonts w:ascii="Times New Roman" w:eastAsia="宋体" w:hAnsi="Times New Roman" w:cs="Times New Roman"/>
          <w:szCs w:val="21"/>
        </w:rPr>
        <w:fldChar w:fldCharType="begin"/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年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/>
          <w:szCs w:val="21"/>
        </w:rPr>
        <w:fldChar w:fldCharType="separate"/>
      </w:r>
      <w:r w:rsidR="006E4266">
        <w:rPr>
          <w:rFonts w:ascii="Times New Roman" w:eastAsia="宋体" w:hAnsi="Times New Roman" w:cs="Times New Roman"/>
          <w:szCs w:val="21"/>
        </w:rPr>
        <w:fldChar w:fldCharType="begin"/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年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/>
          <w:szCs w:val="21"/>
        </w:rPr>
        <w:fldChar w:fldCharType="separate"/>
      </w:r>
      <w:r w:rsidR="00245918">
        <w:rPr>
          <w:rFonts w:ascii="Times New Roman" w:eastAsia="宋体" w:hAnsi="Times New Roman" w:cs="Times New Roman"/>
          <w:szCs w:val="21"/>
        </w:rPr>
        <w:fldChar w:fldCharType="begin"/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\\2025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年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/>
          <w:szCs w:val="21"/>
        </w:rPr>
        <w:fldChar w:fldCharType="separate"/>
      </w:r>
      <w:r w:rsidR="006A7A2B">
        <w:rPr>
          <w:rFonts w:ascii="Times New Roman" w:eastAsia="宋体" w:hAnsi="Times New Roman" w:cs="Times New Roman"/>
          <w:szCs w:val="21"/>
        </w:rPr>
        <w:fldChar w:fldCharType="begin"/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年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/>
          <w:szCs w:val="21"/>
        </w:rPr>
        <w:fldChar w:fldCharType="separate"/>
      </w:r>
      <w:r w:rsidR="00777E6E">
        <w:rPr>
          <w:rFonts w:ascii="Times New Roman" w:eastAsia="宋体" w:hAnsi="Times New Roman" w:cs="Times New Roman"/>
          <w:szCs w:val="21"/>
        </w:rPr>
        <w:fldChar w:fldCharType="begin"/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\\2025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年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/>
          <w:szCs w:val="21"/>
        </w:rPr>
        <w:fldChar w:fldCharType="separate"/>
      </w:r>
      <w:r w:rsidR="003B63BA">
        <w:rPr>
          <w:rFonts w:ascii="Times New Roman" w:eastAsia="宋体" w:hAnsi="Times New Roman" w:cs="Times New Roman"/>
          <w:szCs w:val="21"/>
        </w:rPr>
        <w:fldChar w:fldCharType="begin"/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年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/>
          <w:szCs w:val="21"/>
        </w:rPr>
        <w:fldChar w:fldCharType="separate"/>
      </w:r>
      <w:r w:rsidR="00420B93">
        <w:rPr>
          <w:rFonts w:ascii="Times New Roman" w:eastAsia="宋体" w:hAnsi="Times New Roman" w:cs="Times New Roman"/>
          <w:szCs w:val="21"/>
        </w:rPr>
        <w:fldChar w:fldCharType="begin"/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/>
          <w:szCs w:val="21"/>
        </w:rPr>
        <w:fldChar w:fldCharType="separate"/>
      </w:r>
      <w:r w:rsidR="008E0BA8">
        <w:rPr>
          <w:rFonts w:ascii="Times New Roman" w:eastAsia="宋体" w:hAnsi="Times New Roman" w:cs="Times New Roman"/>
          <w:szCs w:val="21"/>
        </w:rPr>
        <w:fldChar w:fldCharType="begin"/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/>
          <w:szCs w:val="21"/>
        </w:rPr>
        <w:fldChar w:fldCharType="separate"/>
      </w:r>
      <w:r w:rsidR="00684089">
        <w:rPr>
          <w:rFonts w:ascii="Times New Roman" w:eastAsia="宋体" w:hAnsi="Times New Roman" w:cs="Times New Roman"/>
          <w:szCs w:val="21"/>
        </w:rPr>
        <w:fldChar w:fldCharType="begin"/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/>
          <w:szCs w:val="21"/>
        </w:rPr>
        <w:fldChar w:fldCharType="separate"/>
      </w:r>
      <w:r w:rsidR="00842BA3">
        <w:rPr>
          <w:rFonts w:ascii="Times New Roman" w:eastAsia="宋体" w:hAnsi="Times New Roman" w:cs="Times New Roman"/>
          <w:szCs w:val="21"/>
        </w:rPr>
        <w:fldChar w:fldCharType="begin"/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/>
          <w:szCs w:val="21"/>
        </w:rPr>
        <w:fldChar w:fldCharType="separate"/>
      </w:r>
      <w:r w:rsidR="006F76AF">
        <w:rPr>
          <w:rFonts w:ascii="Times New Roman" w:eastAsia="宋体" w:hAnsi="Times New Roman" w:cs="Times New Roman"/>
          <w:szCs w:val="21"/>
        </w:rPr>
        <w:fldChar w:fldCharType="begin"/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/>
          <w:szCs w:val="21"/>
        </w:rPr>
        <w:fldChar w:fldCharType="separate"/>
      </w:r>
      <w:r w:rsidR="000C1402">
        <w:rPr>
          <w:rFonts w:ascii="Times New Roman" w:eastAsia="宋体" w:hAnsi="Times New Roman" w:cs="Times New Roman"/>
          <w:szCs w:val="21"/>
        </w:rPr>
        <w:fldChar w:fldCharType="begin"/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/>
          <w:szCs w:val="21"/>
        </w:rPr>
        <w:fldChar w:fldCharType="separate"/>
      </w:r>
      <w:r w:rsidR="008F2D60">
        <w:rPr>
          <w:rFonts w:ascii="Times New Roman" w:eastAsia="宋体" w:hAnsi="Times New Roman" w:cs="Times New Roman"/>
          <w:szCs w:val="21"/>
        </w:rPr>
        <w:fldChar w:fldCharType="begin"/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\\7-112.TIF" \* MERGEFORMATINET</w:instrText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/>
          <w:szCs w:val="21"/>
        </w:rPr>
        <w:fldChar w:fldCharType="separate"/>
      </w:r>
      <w:r w:rsidR="00B30725">
        <w:rPr>
          <w:rFonts w:ascii="Times New Roman" w:eastAsia="宋体" w:hAnsi="Times New Roman" w:cs="Times New Roman"/>
          <w:szCs w:val="21"/>
        </w:rPr>
        <w:pict>
          <v:shape id="_x0000_i1032" type="#_x0000_t75" style="width:224.85pt;height:47.7pt">
            <v:imagedata r:id="rId21" r:href="rId22"/>
          </v:shape>
        </w:pict>
      </w:r>
      <w:r w:rsidR="008F2D60">
        <w:rPr>
          <w:rFonts w:ascii="Times New Roman" w:eastAsia="宋体" w:hAnsi="Times New Roman" w:cs="Times New Roman"/>
          <w:szCs w:val="21"/>
        </w:rPr>
        <w:fldChar w:fldCharType="end"/>
      </w:r>
      <w:r w:rsidR="000C1402">
        <w:rPr>
          <w:rFonts w:ascii="Times New Roman" w:eastAsia="宋体" w:hAnsi="Times New Roman" w:cs="Times New Roman"/>
          <w:szCs w:val="21"/>
        </w:rPr>
        <w:fldChar w:fldCharType="end"/>
      </w:r>
      <w:r w:rsidR="006F76AF">
        <w:rPr>
          <w:rFonts w:ascii="Times New Roman" w:eastAsia="宋体" w:hAnsi="Times New Roman" w:cs="Times New Roman"/>
          <w:szCs w:val="21"/>
        </w:rPr>
        <w:fldChar w:fldCharType="end"/>
      </w:r>
      <w:r w:rsidR="00842BA3">
        <w:rPr>
          <w:rFonts w:ascii="Times New Roman" w:eastAsia="宋体" w:hAnsi="Times New Roman" w:cs="Times New Roman"/>
          <w:szCs w:val="21"/>
        </w:rPr>
        <w:fldChar w:fldCharType="end"/>
      </w:r>
      <w:r w:rsidR="00684089">
        <w:rPr>
          <w:rFonts w:ascii="Times New Roman" w:eastAsia="宋体" w:hAnsi="Times New Roman" w:cs="Times New Roman"/>
          <w:szCs w:val="21"/>
        </w:rPr>
        <w:fldChar w:fldCharType="end"/>
      </w:r>
      <w:r w:rsidR="008E0BA8">
        <w:rPr>
          <w:rFonts w:ascii="Times New Roman" w:eastAsia="宋体" w:hAnsi="Times New Roman" w:cs="Times New Roman"/>
          <w:szCs w:val="21"/>
        </w:rPr>
        <w:fldChar w:fldCharType="end"/>
      </w:r>
      <w:r w:rsidR="00420B93">
        <w:rPr>
          <w:rFonts w:ascii="Times New Roman" w:eastAsia="宋体" w:hAnsi="Times New Roman" w:cs="Times New Roman"/>
          <w:szCs w:val="21"/>
        </w:rPr>
        <w:fldChar w:fldCharType="end"/>
      </w:r>
      <w:r w:rsidR="003B63BA">
        <w:rPr>
          <w:rFonts w:ascii="Times New Roman" w:eastAsia="宋体" w:hAnsi="Times New Roman" w:cs="Times New Roman"/>
          <w:szCs w:val="21"/>
        </w:rPr>
        <w:fldChar w:fldCharType="end"/>
      </w:r>
      <w:r w:rsidR="00777E6E">
        <w:rPr>
          <w:rFonts w:ascii="Times New Roman" w:eastAsia="宋体" w:hAnsi="Times New Roman" w:cs="Times New Roman"/>
          <w:szCs w:val="21"/>
        </w:rPr>
        <w:fldChar w:fldCharType="end"/>
      </w:r>
      <w:r w:rsidR="006A7A2B">
        <w:rPr>
          <w:rFonts w:ascii="Times New Roman" w:eastAsia="宋体" w:hAnsi="Times New Roman" w:cs="Times New Roman"/>
          <w:szCs w:val="21"/>
        </w:rPr>
        <w:fldChar w:fldCharType="end"/>
      </w:r>
      <w:r w:rsidR="00245918">
        <w:rPr>
          <w:rFonts w:ascii="Times New Roman" w:eastAsia="宋体" w:hAnsi="Times New Roman" w:cs="Times New Roman"/>
          <w:szCs w:val="21"/>
        </w:rPr>
        <w:fldChar w:fldCharType="end"/>
      </w:r>
      <w:r w:rsidR="006E4266">
        <w:rPr>
          <w:rFonts w:ascii="Times New Roman" w:eastAsia="宋体" w:hAnsi="Times New Roman" w:cs="Times New Roman"/>
          <w:szCs w:val="21"/>
        </w:rPr>
        <w:fldChar w:fldCharType="end"/>
      </w:r>
      <w:r w:rsidR="003E19EA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A</w:t>
      </w:r>
      <w:r w:rsidRPr="008F7F60">
        <w:rPr>
          <w:rFonts w:ascii="Times New Roman" w:eastAsia="宋体" w:hAnsi="Times New Roman" w:cs="Times New Roman"/>
          <w:szCs w:val="21"/>
        </w:rPr>
        <w:t>．图</w:t>
      </w:r>
      <w:r w:rsidRPr="008F7F60">
        <w:rPr>
          <w:rFonts w:ascii="Times New Roman" w:eastAsia="宋体" w:hAnsi="Times New Roman" w:cs="Times New Roman"/>
          <w:szCs w:val="21"/>
        </w:rPr>
        <w:t>1</w:t>
      </w:r>
      <w:r w:rsidRPr="008F7F60">
        <w:rPr>
          <w:rFonts w:ascii="Times New Roman" w:eastAsia="宋体" w:hAnsi="Times New Roman" w:cs="Times New Roman"/>
          <w:szCs w:val="21"/>
        </w:rPr>
        <w:t>中的</w:t>
      </w:r>
      <w:r w:rsidRPr="008F7F60">
        <w:rPr>
          <w:rFonts w:ascii="Times New Roman" w:eastAsia="宋体" w:hAnsi="Times New Roman" w:cs="Times New Roman"/>
          <w:szCs w:val="21"/>
        </w:rPr>
        <w:t>a</w:t>
      </w:r>
      <w:r w:rsidRPr="008F7F60">
        <w:rPr>
          <w:rFonts w:ascii="Times New Roman" w:eastAsia="宋体" w:hAnsi="Times New Roman" w:cs="Times New Roman"/>
          <w:szCs w:val="21"/>
        </w:rPr>
        <w:t>代表腺苷，</w:t>
      </w:r>
      <w:r w:rsidRPr="008F7F60">
        <w:rPr>
          <w:rFonts w:ascii="Times New Roman" w:eastAsia="宋体" w:hAnsi="Times New Roman" w:cs="Times New Roman"/>
          <w:szCs w:val="21"/>
        </w:rPr>
        <w:t>A</w:t>
      </w:r>
      <w:r w:rsidRPr="008F7F60">
        <w:rPr>
          <w:rFonts w:ascii="Times New Roman" w:eastAsia="宋体" w:hAnsi="Times New Roman" w:cs="Times New Roman"/>
          <w:szCs w:val="21"/>
        </w:rPr>
        <w:t>代表的是腺嘌呤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B</w:t>
      </w:r>
      <w:r w:rsidRPr="008F7F60">
        <w:rPr>
          <w:rFonts w:ascii="Times New Roman" w:eastAsia="宋体" w:hAnsi="Times New Roman" w:cs="Times New Roman"/>
          <w:szCs w:val="21"/>
        </w:rPr>
        <w:t>．某些载体蛋白可催化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水解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C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与</w:t>
      </w:r>
      <w:r w:rsidRPr="008F7F60">
        <w:rPr>
          <w:rFonts w:ascii="Times New Roman" w:eastAsia="宋体" w:hAnsi="Times New Roman" w:cs="Times New Roman"/>
          <w:szCs w:val="21"/>
        </w:rPr>
        <w:t>ADP</w:t>
      </w:r>
      <w:r w:rsidRPr="008F7F60">
        <w:rPr>
          <w:rFonts w:ascii="Times New Roman" w:eastAsia="宋体" w:hAnsi="Times New Roman" w:cs="Times New Roman"/>
          <w:szCs w:val="21"/>
        </w:rPr>
        <w:t>相互转化过程，虽不是可逆的，但物质和能量是可循环利用的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D</w:t>
      </w:r>
      <w:r w:rsidRPr="008F7F60">
        <w:rPr>
          <w:rFonts w:ascii="Times New Roman" w:eastAsia="宋体" w:hAnsi="Times New Roman" w:cs="Times New Roman"/>
          <w:szCs w:val="21"/>
        </w:rPr>
        <w:t>．酶</w:t>
      </w:r>
      <w:r w:rsidRPr="008F7F60">
        <w:rPr>
          <w:rFonts w:ascii="Times New Roman" w:eastAsia="宋体" w:hAnsi="Times New Roman" w:cs="Times New Roman"/>
          <w:szCs w:val="21"/>
        </w:rPr>
        <w:t>1</w:t>
      </w:r>
      <w:r w:rsidRPr="008F7F60">
        <w:rPr>
          <w:rFonts w:ascii="Times New Roman" w:eastAsia="宋体" w:hAnsi="Times New Roman" w:cs="Times New Roman"/>
          <w:szCs w:val="21"/>
        </w:rPr>
        <w:t>和酶</w:t>
      </w:r>
      <w:r w:rsidRPr="008F7F60">
        <w:rPr>
          <w:rFonts w:ascii="Times New Roman" w:eastAsia="宋体" w:hAnsi="Times New Roman" w:cs="Times New Roman"/>
          <w:szCs w:val="21"/>
        </w:rPr>
        <w:t>2</w:t>
      </w:r>
      <w:r w:rsidRPr="008F7F60">
        <w:rPr>
          <w:rFonts w:ascii="Times New Roman" w:eastAsia="宋体" w:hAnsi="Times New Roman" w:cs="Times New Roman"/>
          <w:szCs w:val="21"/>
        </w:rPr>
        <w:t>调节作用的机理是降低反应的活化能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答案　</w:t>
      </w:r>
      <w:r w:rsidRPr="008F7F60">
        <w:rPr>
          <w:rFonts w:ascii="Times New Roman" w:eastAsia="宋体" w:hAnsi="Times New Roman" w:cs="Times New Roman"/>
          <w:szCs w:val="21"/>
        </w:rPr>
        <w:t>B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解析　</w:t>
      </w:r>
      <w:r w:rsidRPr="008F7F60">
        <w:rPr>
          <w:rFonts w:ascii="Times New Roman" w:eastAsia="楷体_GB2312" w:hAnsi="Times New Roman" w:cs="Times New Roman"/>
          <w:szCs w:val="21"/>
        </w:rPr>
        <w:t>图</w:t>
      </w:r>
      <w:r w:rsidRPr="008F7F60">
        <w:rPr>
          <w:rFonts w:ascii="Times New Roman" w:eastAsia="楷体_GB2312" w:hAnsi="Times New Roman" w:cs="Times New Roman"/>
          <w:szCs w:val="21"/>
        </w:rPr>
        <w:t>1</w:t>
      </w:r>
      <w:r w:rsidRPr="008F7F60">
        <w:rPr>
          <w:rFonts w:ascii="Times New Roman" w:eastAsia="楷体_GB2312" w:hAnsi="Times New Roman" w:cs="Times New Roman"/>
          <w:szCs w:val="21"/>
        </w:rPr>
        <w:t>中的</w:t>
      </w:r>
      <w:r w:rsidRPr="008F7F60">
        <w:rPr>
          <w:rFonts w:ascii="Times New Roman" w:eastAsia="楷体_GB2312" w:hAnsi="Times New Roman" w:cs="Times New Roman"/>
          <w:szCs w:val="21"/>
        </w:rPr>
        <w:t>a</w:t>
      </w:r>
      <w:r w:rsidRPr="008F7F60">
        <w:rPr>
          <w:rFonts w:ascii="Times New Roman" w:eastAsia="楷体_GB2312" w:hAnsi="Times New Roman" w:cs="Times New Roman"/>
          <w:szCs w:val="21"/>
        </w:rPr>
        <w:t>是由腺嘌呤</w:t>
      </w:r>
      <w:r w:rsidRPr="008F7F60">
        <w:rPr>
          <w:rFonts w:ascii="Times New Roman" w:eastAsia="楷体_GB2312" w:hAnsi="Times New Roman" w:cs="Times New Roman"/>
          <w:szCs w:val="21"/>
        </w:rPr>
        <w:t>(A)</w:t>
      </w:r>
      <w:r w:rsidRPr="008F7F60">
        <w:rPr>
          <w:rFonts w:ascii="Times New Roman" w:eastAsia="楷体_GB2312" w:hAnsi="Times New Roman" w:cs="Times New Roman"/>
          <w:szCs w:val="21"/>
        </w:rPr>
        <w:t>、核糖和磷酸组成的，代表腺嘌呤核糖核苷酸，</w:t>
      </w:r>
      <w:r w:rsidRPr="008F7F60">
        <w:rPr>
          <w:rFonts w:ascii="Times New Roman" w:eastAsia="楷体_GB2312" w:hAnsi="Times New Roman" w:cs="Times New Roman"/>
          <w:szCs w:val="21"/>
        </w:rPr>
        <w:t>A</w:t>
      </w:r>
      <w:r w:rsidRPr="008F7F60">
        <w:rPr>
          <w:rFonts w:ascii="Times New Roman" w:eastAsia="楷体_GB2312" w:hAnsi="Times New Roman" w:cs="Times New Roman"/>
          <w:szCs w:val="21"/>
        </w:rPr>
        <w:t>代表腺嘌呤，</w:t>
      </w:r>
      <w:r w:rsidRPr="008F7F60">
        <w:rPr>
          <w:rFonts w:ascii="Times New Roman" w:eastAsia="楷体_GB2312" w:hAnsi="Times New Roman" w:cs="Times New Roman"/>
          <w:szCs w:val="21"/>
        </w:rPr>
        <w:t>A</w:t>
      </w:r>
      <w:r w:rsidRPr="008F7F60">
        <w:rPr>
          <w:rFonts w:ascii="Times New Roman" w:eastAsia="楷体_GB2312" w:hAnsi="Times New Roman" w:cs="Times New Roman"/>
          <w:szCs w:val="21"/>
        </w:rPr>
        <w:t>错误；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载体蛋白可发挥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水解酶的作用，</w:t>
      </w:r>
      <w:r w:rsidRPr="008F7F60">
        <w:rPr>
          <w:rFonts w:ascii="Times New Roman" w:eastAsia="楷体_GB2312" w:hAnsi="Times New Roman" w:cs="Times New Roman"/>
          <w:szCs w:val="21"/>
        </w:rPr>
        <w:t>B</w:t>
      </w:r>
      <w:r w:rsidRPr="008F7F60">
        <w:rPr>
          <w:rFonts w:ascii="Times New Roman" w:eastAsia="楷体_GB2312" w:hAnsi="Times New Roman" w:cs="Times New Roman"/>
          <w:szCs w:val="21"/>
        </w:rPr>
        <w:t>正确；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与</w:t>
      </w:r>
      <w:r w:rsidRPr="008F7F60">
        <w:rPr>
          <w:rFonts w:ascii="Times New Roman" w:eastAsia="楷体_GB2312" w:hAnsi="Times New Roman" w:cs="Times New Roman"/>
          <w:szCs w:val="21"/>
        </w:rPr>
        <w:t>ADP</w:t>
      </w:r>
      <w:r w:rsidRPr="008F7F60">
        <w:rPr>
          <w:rFonts w:ascii="Times New Roman" w:eastAsia="楷体_GB2312" w:hAnsi="Times New Roman" w:cs="Times New Roman"/>
          <w:szCs w:val="21"/>
        </w:rPr>
        <w:t>相互转化过程中物质是可以循环利用的，但能量不可循环利用，</w:t>
      </w:r>
      <w:r w:rsidRPr="008F7F60">
        <w:rPr>
          <w:rFonts w:ascii="Times New Roman" w:eastAsia="楷体_GB2312" w:hAnsi="Times New Roman" w:cs="Times New Roman"/>
          <w:szCs w:val="21"/>
        </w:rPr>
        <w:t>C</w:t>
      </w:r>
      <w:r w:rsidRPr="008F7F60">
        <w:rPr>
          <w:rFonts w:ascii="Times New Roman" w:eastAsia="楷体_GB2312" w:hAnsi="Times New Roman" w:cs="Times New Roman"/>
          <w:szCs w:val="21"/>
        </w:rPr>
        <w:t>错误；酶</w:t>
      </w:r>
      <w:r w:rsidRPr="008F7F60">
        <w:rPr>
          <w:rFonts w:ascii="Times New Roman" w:eastAsia="楷体_GB2312" w:hAnsi="Times New Roman" w:cs="Times New Roman"/>
          <w:szCs w:val="21"/>
        </w:rPr>
        <w:t>1</w:t>
      </w:r>
      <w:r w:rsidRPr="008F7F60">
        <w:rPr>
          <w:rFonts w:ascii="Times New Roman" w:eastAsia="楷体_GB2312" w:hAnsi="Times New Roman" w:cs="Times New Roman"/>
          <w:szCs w:val="21"/>
        </w:rPr>
        <w:t>和酶</w:t>
      </w:r>
      <w:r w:rsidRPr="008F7F60">
        <w:rPr>
          <w:rFonts w:ascii="Times New Roman" w:eastAsia="楷体_GB2312" w:hAnsi="Times New Roman" w:cs="Times New Roman"/>
          <w:szCs w:val="21"/>
        </w:rPr>
        <w:t>2</w:t>
      </w:r>
      <w:r w:rsidRPr="008F7F60">
        <w:rPr>
          <w:rFonts w:ascii="Times New Roman" w:eastAsia="楷体_GB2312" w:hAnsi="Times New Roman" w:cs="Times New Roman"/>
          <w:szCs w:val="21"/>
        </w:rPr>
        <w:t>作为催化剂，其作用是催化而非调节，</w:t>
      </w:r>
      <w:r w:rsidRPr="008F7F60">
        <w:rPr>
          <w:rFonts w:ascii="Times New Roman" w:eastAsia="楷体_GB2312" w:hAnsi="Times New Roman" w:cs="Times New Roman"/>
          <w:szCs w:val="21"/>
        </w:rPr>
        <w:t>D</w:t>
      </w:r>
      <w:r w:rsidRPr="008F7F60">
        <w:rPr>
          <w:rFonts w:ascii="Times New Roman" w:eastAsia="楷体_GB2312" w:hAnsi="Times New Roman" w:cs="Times New Roman"/>
          <w:szCs w:val="21"/>
        </w:rPr>
        <w:t>错误。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2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="00F27B05">
        <w:rPr>
          <w:rFonts w:ascii="Times New Roman" w:eastAsia="宋体" w:hAnsi="Times New Roman" w:cs="Times New Roman" w:hint="eastAsia"/>
          <w:szCs w:val="21"/>
        </w:rPr>
        <w:t>(</w:t>
      </w:r>
      <w:r w:rsidR="00F27B05">
        <w:rPr>
          <w:rFonts w:ascii="Times New Roman" w:eastAsia="宋体" w:hAnsi="Times New Roman" w:cs="Times New Roman"/>
          <w:szCs w:val="21"/>
        </w:rPr>
        <w:t>2024·</w:t>
      </w:r>
      <w:r w:rsidR="00F27B05" w:rsidRPr="00F27B05">
        <w:rPr>
          <w:rFonts w:ascii="Times New Roman" w:eastAsia="楷体_GB2312" w:hAnsi="Times New Roman" w:cs="Times New Roman" w:hint="eastAsia"/>
          <w:szCs w:val="21"/>
        </w:rPr>
        <w:t>东莞三校联考</w:t>
      </w:r>
      <w:r w:rsidR="00F27B05">
        <w:rPr>
          <w:rFonts w:ascii="Times New Roman" w:eastAsia="宋体" w:hAnsi="Times New Roman" w:cs="Times New Roman"/>
          <w:szCs w:val="21"/>
        </w:rPr>
        <w:t>)</w:t>
      </w:r>
      <w:r w:rsidRPr="008F7F60">
        <w:rPr>
          <w:rFonts w:ascii="Times New Roman" w:eastAsia="宋体" w:hAnsi="Times New Roman" w:cs="Times New Roman"/>
          <w:szCs w:val="21"/>
        </w:rPr>
        <w:t>将标记的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32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</w:rPr>
        <w:t>注入活细胞内，随后迅速分离细胞内的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，测定其放射性，如图代表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的结构。下列叙述不正确的是</w:t>
      </w:r>
      <w:r w:rsidRPr="008F7F60">
        <w:rPr>
          <w:rFonts w:ascii="Times New Roman" w:eastAsia="宋体" w:hAnsi="Times New Roman" w:cs="Times New Roman"/>
          <w:szCs w:val="21"/>
        </w:rPr>
        <w:t>(</w:t>
      </w:r>
      <w:r w:rsidRPr="008F7F60">
        <w:rPr>
          <w:rFonts w:ascii="Times New Roman" w:eastAsia="宋体" w:hAnsi="Times New Roman" w:cs="Times New Roman"/>
          <w:szCs w:val="21"/>
        </w:rPr>
        <w:t xml:space="preserve">　　</w:t>
      </w:r>
      <w:r w:rsidRPr="008F7F60">
        <w:rPr>
          <w:rFonts w:ascii="Times New Roman" w:eastAsia="宋体" w:hAnsi="Times New Roman" w:cs="Times New Roman"/>
          <w:szCs w:val="21"/>
        </w:rPr>
        <w:t>)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INCLUDEPICTURE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\\7-113.TIF" \* MERGEFORMAT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="003E19EA">
        <w:rPr>
          <w:rFonts w:ascii="Times New Roman" w:eastAsia="宋体" w:hAnsi="Times New Roman" w:cs="Times New Roman"/>
          <w:szCs w:val="21"/>
        </w:rPr>
        <w:fldChar w:fldCharType="begin"/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年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/>
          <w:szCs w:val="21"/>
        </w:rPr>
        <w:fldChar w:fldCharType="separate"/>
      </w:r>
      <w:r w:rsidR="006E4266">
        <w:rPr>
          <w:rFonts w:ascii="Times New Roman" w:eastAsia="宋体" w:hAnsi="Times New Roman" w:cs="Times New Roman"/>
          <w:szCs w:val="21"/>
        </w:rPr>
        <w:fldChar w:fldCharType="begin"/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年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/>
          <w:szCs w:val="21"/>
        </w:rPr>
        <w:fldChar w:fldCharType="separate"/>
      </w:r>
      <w:r w:rsidR="00245918">
        <w:rPr>
          <w:rFonts w:ascii="Times New Roman" w:eastAsia="宋体" w:hAnsi="Times New Roman" w:cs="Times New Roman"/>
          <w:szCs w:val="21"/>
        </w:rPr>
        <w:fldChar w:fldCharType="begin"/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\\2025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年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/>
          <w:szCs w:val="21"/>
        </w:rPr>
        <w:fldChar w:fldCharType="separate"/>
      </w:r>
      <w:r w:rsidR="006A7A2B">
        <w:rPr>
          <w:rFonts w:ascii="Times New Roman" w:eastAsia="宋体" w:hAnsi="Times New Roman" w:cs="Times New Roman"/>
          <w:szCs w:val="21"/>
        </w:rPr>
        <w:fldChar w:fldCharType="begin"/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年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/>
          <w:szCs w:val="21"/>
        </w:rPr>
        <w:fldChar w:fldCharType="separate"/>
      </w:r>
      <w:r w:rsidR="00777E6E">
        <w:rPr>
          <w:rFonts w:ascii="Times New Roman" w:eastAsia="宋体" w:hAnsi="Times New Roman" w:cs="Times New Roman"/>
          <w:szCs w:val="21"/>
        </w:rPr>
        <w:fldChar w:fldCharType="begin"/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\\2025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年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/>
          <w:szCs w:val="21"/>
        </w:rPr>
        <w:fldChar w:fldCharType="separate"/>
      </w:r>
      <w:r w:rsidR="003B63BA">
        <w:rPr>
          <w:rFonts w:ascii="Times New Roman" w:eastAsia="宋体" w:hAnsi="Times New Roman" w:cs="Times New Roman"/>
          <w:szCs w:val="21"/>
        </w:rPr>
        <w:fldChar w:fldCharType="begin"/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年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/>
          <w:szCs w:val="21"/>
        </w:rPr>
        <w:fldChar w:fldCharType="separate"/>
      </w:r>
      <w:r w:rsidR="00420B93">
        <w:rPr>
          <w:rFonts w:ascii="Times New Roman" w:eastAsia="宋体" w:hAnsi="Times New Roman" w:cs="Times New Roman"/>
          <w:szCs w:val="21"/>
        </w:rPr>
        <w:fldChar w:fldCharType="begin"/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/>
          <w:szCs w:val="21"/>
        </w:rPr>
        <w:fldChar w:fldCharType="separate"/>
      </w:r>
      <w:r w:rsidR="008E0BA8">
        <w:rPr>
          <w:rFonts w:ascii="Times New Roman" w:eastAsia="宋体" w:hAnsi="Times New Roman" w:cs="Times New Roman"/>
          <w:szCs w:val="21"/>
        </w:rPr>
        <w:fldChar w:fldCharType="begin"/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/>
          <w:szCs w:val="21"/>
        </w:rPr>
        <w:fldChar w:fldCharType="separate"/>
      </w:r>
      <w:r w:rsidR="00684089">
        <w:rPr>
          <w:rFonts w:ascii="Times New Roman" w:eastAsia="宋体" w:hAnsi="Times New Roman" w:cs="Times New Roman"/>
          <w:szCs w:val="21"/>
        </w:rPr>
        <w:fldChar w:fldCharType="begin"/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/>
          <w:szCs w:val="21"/>
        </w:rPr>
        <w:fldChar w:fldCharType="separate"/>
      </w:r>
      <w:r w:rsidR="00842BA3">
        <w:rPr>
          <w:rFonts w:ascii="Times New Roman" w:eastAsia="宋体" w:hAnsi="Times New Roman" w:cs="Times New Roman"/>
          <w:szCs w:val="21"/>
        </w:rPr>
        <w:fldChar w:fldCharType="begin"/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/>
          <w:szCs w:val="21"/>
        </w:rPr>
        <w:fldChar w:fldCharType="separate"/>
      </w:r>
      <w:r w:rsidR="006F76AF">
        <w:rPr>
          <w:rFonts w:ascii="Times New Roman" w:eastAsia="宋体" w:hAnsi="Times New Roman" w:cs="Times New Roman"/>
          <w:szCs w:val="21"/>
        </w:rPr>
        <w:fldChar w:fldCharType="begin"/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/>
          <w:szCs w:val="21"/>
        </w:rPr>
        <w:fldChar w:fldCharType="separate"/>
      </w:r>
      <w:r w:rsidR="000C1402">
        <w:rPr>
          <w:rFonts w:ascii="Times New Roman" w:eastAsia="宋体" w:hAnsi="Times New Roman" w:cs="Times New Roman"/>
          <w:szCs w:val="21"/>
        </w:rPr>
        <w:fldChar w:fldCharType="begin"/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/>
          <w:szCs w:val="21"/>
        </w:rPr>
        <w:fldChar w:fldCharType="separate"/>
      </w:r>
      <w:r w:rsidR="008F2D60">
        <w:rPr>
          <w:rFonts w:ascii="Times New Roman" w:eastAsia="宋体" w:hAnsi="Times New Roman" w:cs="Times New Roman"/>
          <w:szCs w:val="21"/>
        </w:rPr>
        <w:fldChar w:fldCharType="begin"/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\\7-113.TIF" \* MERGEFORMATINET</w:instrText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/>
          <w:szCs w:val="21"/>
        </w:rPr>
        <w:fldChar w:fldCharType="separate"/>
      </w:r>
      <w:r w:rsidR="00B30725">
        <w:rPr>
          <w:rFonts w:ascii="Times New Roman" w:eastAsia="宋体" w:hAnsi="Times New Roman" w:cs="Times New Roman"/>
          <w:szCs w:val="21"/>
        </w:rPr>
        <w:pict>
          <v:shape id="_x0000_i1033" type="#_x0000_t75" style="width:217.75pt;height:122.8pt">
            <v:imagedata r:id="rId23" r:href="rId24"/>
          </v:shape>
        </w:pict>
      </w:r>
      <w:r w:rsidR="008F2D60">
        <w:rPr>
          <w:rFonts w:ascii="Times New Roman" w:eastAsia="宋体" w:hAnsi="Times New Roman" w:cs="Times New Roman"/>
          <w:szCs w:val="21"/>
        </w:rPr>
        <w:fldChar w:fldCharType="end"/>
      </w:r>
      <w:r w:rsidR="000C1402">
        <w:rPr>
          <w:rFonts w:ascii="Times New Roman" w:eastAsia="宋体" w:hAnsi="Times New Roman" w:cs="Times New Roman"/>
          <w:szCs w:val="21"/>
        </w:rPr>
        <w:fldChar w:fldCharType="end"/>
      </w:r>
      <w:r w:rsidR="006F76AF">
        <w:rPr>
          <w:rFonts w:ascii="Times New Roman" w:eastAsia="宋体" w:hAnsi="Times New Roman" w:cs="Times New Roman"/>
          <w:szCs w:val="21"/>
        </w:rPr>
        <w:fldChar w:fldCharType="end"/>
      </w:r>
      <w:r w:rsidR="00842BA3">
        <w:rPr>
          <w:rFonts w:ascii="Times New Roman" w:eastAsia="宋体" w:hAnsi="Times New Roman" w:cs="Times New Roman"/>
          <w:szCs w:val="21"/>
        </w:rPr>
        <w:fldChar w:fldCharType="end"/>
      </w:r>
      <w:r w:rsidR="00684089">
        <w:rPr>
          <w:rFonts w:ascii="Times New Roman" w:eastAsia="宋体" w:hAnsi="Times New Roman" w:cs="Times New Roman"/>
          <w:szCs w:val="21"/>
        </w:rPr>
        <w:fldChar w:fldCharType="end"/>
      </w:r>
      <w:r w:rsidR="008E0BA8">
        <w:rPr>
          <w:rFonts w:ascii="Times New Roman" w:eastAsia="宋体" w:hAnsi="Times New Roman" w:cs="Times New Roman"/>
          <w:szCs w:val="21"/>
        </w:rPr>
        <w:fldChar w:fldCharType="end"/>
      </w:r>
      <w:r w:rsidR="00420B93">
        <w:rPr>
          <w:rFonts w:ascii="Times New Roman" w:eastAsia="宋体" w:hAnsi="Times New Roman" w:cs="Times New Roman"/>
          <w:szCs w:val="21"/>
        </w:rPr>
        <w:fldChar w:fldCharType="end"/>
      </w:r>
      <w:r w:rsidR="003B63BA">
        <w:rPr>
          <w:rFonts w:ascii="Times New Roman" w:eastAsia="宋体" w:hAnsi="Times New Roman" w:cs="Times New Roman"/>
          <w:szCs w:val="21"/>
        </w:rPr>
        <w:fldChar w:fldCharType="end"/>
      </w:r>
      <w:r w:rsidR="00777E6E">
        <w:rPr>
          <w:rFonts w:ascii="Times New Roman" w:eastAsia="宋体" w:hAnsi="Times New Roman" w:cs="Times New Roman"/>
          <w:szCs w:val="21"/>
        </w:rPr>
        <w:fldChar w:fldCharType="end"/>
      </w:r>
      <w:r w:rsidR="006A7A2B">
        <w:rPr>
          <w:rFonts w:ascii="Times New Roman" w:eastAsia="宋体" w:hAnsi="Times New Roman" w:cs="Times New Roman"/>
          <w:szCs w:val="21"/>
        </w:rPr>
        <w:fldChar w:fldCharType="end"/>
      </w:r>
      <w:r w:rsidR="00245918">
        <w:rPr>
          <w:rFonts w:ascii="Times New Roman" w:eastAsia="宋体" w:hAnsi="Times New Roman" w:cs="Times New Roman"/>
          <w:szCs w:val="21"/>
        </w:rPr>
        <w:fldChar w:fldCharType="end"/>
      </w:r>
      <w:r w:rsidR="006E4266">
        <w:rPr>
          <w:rFonts w:ascii="Times New Roman" w:eastAsia="宋体" w:hAnsi="Times New Roman" w:cs="Times New Roman"/>
          <w:szCs w:val="21"/>
        </w:rPr>
        <w:fldChar w:fldCharType="end"/>
      </w:r>
      <w:r w:rsidR="003E19EA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A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宋体" w:eastAsia="宋体" w:hAnsi="宋体" w:cs="Times New Roman"/>
          <w:szCs w:val="21"/>
        </w:rPr>
        <w:t>④</w:t>
      </w:r>
      <w:r w:rsidRPr="008F7F60">
        <w:rPr>
          <w:rFonts w:ascii="Times New Roman" w:eastAsia="宋体" w:hAnsi="Times New Roman" w:cs="Times New Roman"/>
          <w:szCs w:val="21"/>
        </w:rPr>
        <w:t>和</w:t>
      </w:r>
      <w:r w:rsidRPr="008F7F60">
        <w:rPr>
          <w:rFonts w:ascii="宋体" w:eastAsia="宋体" w:hAnsi="宋体" w:cs="Times New Roman"/>
          <w:szCs w:val="21"/>
        </w:rPr>
        <w:t>⑤</w:t>
      </w:r>
      <w:r w:rsidRPr="008F7F60">
        <w:rPr>
          <w:rFonts w:ascii="Times New Roman" w:eastAsia="宋体" w:hAnsi="Times New Roman" w:cs="Times New Roman"/>
          <w:szCs w:val="21"/>
        </w:rPr>
        <w:t>之间化学键的形成过程总是与放能反应相关联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B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宋体" w:eastAsia="宋体" w:hAnsi="宋体" w:cs="Times New Roman"/>
          <w:szCs w:val="21"/>
        </w:rPr>
        <w:t>①</w:t>
      </w:r>
      <w:r w:rsidRPr="008F7F60">
        <w:rPr>
          <w:rFonts w:ascii="Times New Roman" w:eastAsia="宋体" w:hAnsi="Times New Roman" w:cs="Times New Roman"/>
          <w:szCs w:val="21"/>
        </w:rPr>
        <w:t>代表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中的</w:t>
      </w:r>
      <w:r w:rsidRPr="008F7F60">
        <w:rPr>
          <w:rFonts w:ascii="宋体" w:eastAsia="宋体" w:hAnsi="宋体" w:cs="Times New Roman"/>
          <w:szCs w:val="21"/>
        </w:rPr>
        <w:t>“</w:t>
      </w:r>
      <w:r w:rsidRPr="008F7F60">
        <w:rPr>
          <w:rFonts w:ascii="Times New Roman" w:eastAsia="宋体" w:hAnsi="Times New Roman" w:cs="Times New Roman"/>
          <w:szCs w:val="21"/>
        </w:rPr>
        <w:t>A</w:t>
      </w:r>
      <w:r w:rsidRPr="008F7F60">
        <w:rPr>
          <w:rFonts w:ascii="宋体" w:eastAsia="宋体" w:hAnsi="宋体" w:cs="Times New Roman"/>
          <w:szCs w:val="21"/>
        </w:rPr>
        <w:t>”</w:t>
      </w:r>
      <w:r w:rsidRPr="008F7F60">
        <w:rPr>
          <w:rFonts w:ascii="Times New Roman" w:eastAsia="宋体" w:hAnsi="Times New Roman" w:cs="Times New Roman"/>
          <w:szCs w:val="21"/>
        </w:rPr>
        <w:t>，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脱去</w:t>
      </w:r>
      <w:r w:rsidRPr="008F7F60">
        <w:rPr>
          <w:rFonts w:ascii="宋体" w:eastAsia="宋体" w:hAnsi="宋体" w:cs="Times New Roman"/>
          <w:szCs w:val="21"/>
        </w:rPr>
        <w:t>④⑤</w:t>
      </w:r>
      <w:r w:rsidRPr="008F7F60">
        <w:rPr>
          <w:rFonts w:ascii="Times New Roman" w:eastAsia="宋体" w:hAnsi="Times New Roman" w:cs="Times New Roman"/>
          <w:szCs w:val="21"/>
        </w:rPr>
        <w:t>成为腺嘌呤核糖核苷酸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C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中磷酸基团</w:t>
      </w:r>
      <w:r w:rsidRPr="008F7F60">
        <w:rPr>
          <w:rFonts w:ascii="宋体" w:eastAsia="宋体" w:hAnsi="宋体" w:cs="Times New Roman"/>
          <w:szCs w:val="21"/>
        </w:rPr>
        <w:t>⑤</w:t>
      </w:r>
      <w:r w:rsidRPr="008F7F60">
        <w:rPr>
          <w:rFonts w:ascii="Times New Roman" w:eastAsia="宋体" w:hAnsi="Times New Roman" w:cs="Times New Roman"/>
          <w:szCs w:val="21"/>
        </w:rPr>
        <w:t>很快就会被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32</w:t>
      </w:r>
      <w:r w:rsidRPr="008F7F60">
        <w:rPr>
          <w:rFonts w:ascii="Times New Roman" w:eastAsia="宋体" w:hAnsi="Times New Roman" w:cs="Times New Roman"/>
          <w:szCs w:val="21"/>
        </w:rPr>
        <w:t>P</w:t>
      </w:r>
      <w:r w:rsidRPr="008F7F60">
        <w:rPr>
          <w:rFonts w:ascii="Times New Roman" w:eastAsia="宋体" w:hAnsi="Times New Roman" w:cs="Times New Roman"/>
          <w:szCs w:val="21"/>
        </w:rPr>
        <w:t>标记，但是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的含量基本不变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D</w:t>
      </w:r>
      <w:r w:rsidRPr="008F7F60">
        <w:rPr>
          <w:rFonts w:ascii="Times New Roman" w:eastAsia="宋体" w:hAnsi="Times New Roman" w:cs="Times New Roman"/>
          <w:szCs w:val="21"/>
        </w:rPr>
        <w:t>．细胞癌变后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末端磷酸基团被取代的速率加快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答案　</w:t>
      </w:r>
      <w:r w:rsidRPr="008F7F60">
        <w:rPr>
          <w:rFonts w:ascii="Times New Roman" w:eastAsia="宋体" w:hAnsi="Times New Roman" w:cs="Times New Roman"/>
          <w:szCs w:val="21"/>
        </w:rPr>
        <w:t>B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解析　</w:t>
      </w:r>
      <w:r w:rsidRPr="008F7F60">
        <w:rPr>
          <w:rFonts w:ascii="宋体" w:eastAsia="楷体_GB2312" w:hAnsi="宋体" w:cs="Times New Roman"/>
          <w:szCs w:val="21"/>
        </w:rPr>
        <w:t>①</w:t>
      </w:r>
      <w:r w:rsidRPr="008F7F60">
        <w:rPr>
          <w:rFonts w:ascii="Times New Roman" w:eastAsia="楷体_GB2312" w:hAnsi="Times New Roman" w:cs="Times New Roman"/>
          <w:szCs w:val="21"/>
        </w:rPr>
        <w:t>代表腺嘌呤，而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中的</w:t>
      </w:r>
      <w:r w:rsidRPr="008F7F60">
        <w:rPr>
          <w:rFonts w:ascii="宋体" w:eastAsia="宋体" w:hAnsi="宋体" w:cs="Times New Roman"/>
          <w:szCs w:val="21"/>
        </w:rPr>
        <w:t>“</w:t>
      </w:r>
      <w:r w:rsidRPr="008F7F60">
        <w:rPr>
          <w:rFonts w:ascii="Times New Roman" w:eastAsia="楷体_GB2312" w:hAnsi="Times New Roman" w:cs="Times New Roman"/>
          <w:szCs w:val="21"/>
        </w:rPr>
        <w:t>A</w:t>
      </w:r>
      <w:r w:rsidRPr="008F7F60">
        <w:rPr>
          <w:rFonts w:ascii="宋体" w:eastAsia="宋体" w:hAnsi="宋体" w:cs="Times New Roman"/>
          <w:szCs w:val="21"/>
        </w:rPr>
        <w:t>”</w:t>
      </w:r>
      <w:r w:rsidRPr="008F7F60">
        <w:rPr>
          <w:rFonts w:ascii="Times New Roman" w:eastAsia="楷体_GB2312" w:hAnsi="Times New Roman" w:cs="Times New Roman"/>
          <w:szCs w:val="21"/>
        </w:rPr>
        <w:t>代表腺苷，</w:t>
      </w:r>
      <w:r w:rsidRPr="008F7F60">
        <w:rPr>
          <w:rFonts w:ascii="Times New Roman" w:eastAsia="楷体_GB2312" w:hAnsi="Times New Roman" w:cs="Times New Roman"/>
          <w:szCs w:val="21"/>
        </w:rPr>
        <w:t>B</w:t>
      </w:r>
      <w:r w:rsidRPr="008F7F60">
        <w:rPr>
          <w:rFonts w:ascii="Times New Roman" w:eastAsia="楷体_GB2312" w:hAnsi="Times New Roman" w:cs="Times New Roman"/>
          <w:szCs w:val="21"/>
        </w:rPr>
        <w:t>错误；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中远离腺苷的化学键容易断裂和生成，但是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的含量基本不变，故磷酸基团</w:t>
      </w:r>
      <w:r w:rsidRPr="008F7F60">
        <w:rPr>
          <w:rFonts w:ascii="宋体" w:eastAsia="楷体_GB2312" w:hAnsi="宋体" w:cs="Times New Roman"/>
          <w:szCs w:val="21"/>
        </w:rPr>
        <w:t>⑤</w:t>
      </w:r>
      <w:r w:rsidRPr="008F7F60">
        <w:rPr>
          <w:rFonts w:ascii="Times New Roman" w:eastAsia="楷体_GB2312" w:hAnsi="Times New Roman" w:cs="Times New Roman"/>
          <w:szCs w:val="21"/>
        </w:rPr>
        <w:t>很快就会被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32</w:t>
      </w:r>
      <w:r w:rsidRPr="008F7F60">
        <w:rPr>
          <w:rFonts w:ascii="Times New Roman" w:eastAsia="楷体_GB2312" w:hAnsi="Times New Roman" w:cs="Times New Roman"/>
          <w:szCs w:val="21"/>
        </w:rPr>
        <w:t>P</w:t>
      </w:r>
      <w:r w:rsidRPr="008F7F60">
        <w:rPr>
          <w:rFonts w:ascii="Times New Roman" w:eastAsia="楷体_GB2312" w:hAnsi="Times New Roman" w:cs="Times New Roman"/>
          <w:szCs w:val="21"/>
        </w:rPr>
        <w:t>标记，</w:t>
      </w:r>
      <w:r w:rsidRPr="008F7F60">
        <w:rPr>
          <w:rFonts w:ascii="Times New Roman" w:eastAsia="楷体_GB2312" w:hAnsi="Times New Roman" w:cs="Times New Roman"/>
          <w:szCs w:val="21"/>
        </w:rPr>
        <w:t>C</w:t>
      </w:r>
      <w:r w:rsidRPr="008F7F60">
        <w:rPr>
          <w:rFonts w:ascii="Times New Roman" w:eastAsia="楷体_GB2312" w:hAnsi="Times New Roman" w:cs="Times New Roman"/>
          <w:szCs w:val="21"/>
        </w:rPr>
        <w:t>正确；细胞癌变后细胞代谢增强，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和</w:t>
      </w:r>
      <w:r w:rsidRPr="008F7F60">
        <w:rPr>
          <w:rFonts w:ascii="Times New Roman" w:eastAsia="楷体_GB2312" w:hAnsi="Times New Roman" w:cs="Times New Roman"/>
          <w:szCs w:val="21"/>
        </w:rPr>
        <w:t>ADP</w:t>
      </w:r>
      <w:r w:rsidRPr="008F7F60">
        <w:rPr>
          <w:rFonts w:ascii="Times New Roman" w:eastAsia="楷体_GB2312" w:hAnsi="Times New Roman" w:cs="Times New Roman"/>
          <w:szCs w:val="21"/>
        </w:rPr>
        <w:t>的转化加快，</w:t>
      </w:r>
      <w:r w:rsidRPr="008F7F60">
        <w:rPr>
          <w:rFonts w:ascii="Times New Roman" w:eastAsia="楷体_GB2312" w:hAnsi="Times New Roman" w:cs="Times New Roman"/>
          <w:szCs w:val="21"/>
        </w:rPr>
        <w:t>ATP</w:t>
      </w:r>
      <w:r w:rsidRPr="008F7F60">
        <w:rPr>
          <w:rFonts w:ascii="Times New Roman" w:eastAsia="楷体_GB2312" w:hAnsi="Times New Roman" w:cs="Times New Roman"/>
          <w:szCs w:val="21"/>
        </w:rPr>
        <w:t>末端磷酸基团被取代的速率加快，</w:t>
      </w:r>
      <w:r w:rsidRPr="008F7F60">
        <w:rPr>
          <w:rFonts w:ascii="Times New Roman" w:eastAsia="楷体_GB2312" w:hAnsi="Times New Roman" w:cs="Times New Roman"/>
          <w:szCs w:val="21"/>
        </w:rPr>
        <w:t>D</w:t>
      </w:r>
      <w:r w:rsidRPr="008F7F60">
        <w:rPr>
          <w:rFonts w:ascii="Times New Roman" w:eastAsia="楷体_GB2312" w:hAnsi="Times New Roman" w:cs="Times New Roman"/>
          <w:szCs w:val="21"/>
        </w:rPr>
        <w:t>正确。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考向二　</w:t>
      </w:r>
      <w:r w:rsidRPr="008F7F60">
        <w:rPr>
          <w:rFonts w:ascii="Times New Roman" w:eastAsia="黑体" w:hAnsi="Times New Roman" w:cs="Times New Roman"/>
          <w:szCs w:val="21"/>
        </w:rPr>
        <w:t>ATP</w:t>
      </w:r>
      <w:r w:rsidRPr="008F7F60">
        <w:rPr>
          <w:rFonts w:ascii="Times New Roman" w:eastAsia="黑体" w:hAnsi="Times New Roman" w:cs="Times New Roman"/>
          <w:szCs w:val="21"/>
        </w:rPr>
        <w:t>的合成和利用</w:t>
      </w:r>
    </w:p>
    <w:p w:rsidR="00522D11" w:rsidRDefault="00522D11" w:rsidP="00522D1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1678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1678C3">
        <w:rPr>
          <w:rFonts w:ascii="Times New Roman" w:eastAsia="楷体_GB2312" w:hAnsi="Times New Roman" w:cs="Times New Roman"/>
        </w:rPr>
        <w:t>2025·</w:t>
      </w:r>
      <w:r w:rsidRPr="001678C3">
        <w:rPr>
          <w:rFonts w:ascii="Times New Roman" w:eastAsia="楷体_GB2312" w:hAnsi="Times New Roman" w:cs="Times New Roman"/>
        </w:rPr>
        <w:t>河北，</w:t>
      </w:r>
      <w:r w:rsidRPr="001678C3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1678C3">
        <w:rPr>
          <w:rFonts w:ascii="Times New Roman" w:hAnsi="Times New Roman" w:cs="Times New Roman"/>
        </w:rPr>
        <w:t>ATP</w:t>
      </w:r>
      <w:r w:rsidRPr="001678C3">
        <w:rPr>
          <w:rFonts w:ascii="Times New Roman" w:hAnsi="Times New Roman" w:cs="Times New Roman"/>
        </w:rPr>
        <w:t>是一种能为生命活动供能的化合物</w:t>
      </w:r>
      <w:r>
        <w:rPr>
          <w:rFonts w:ascii="Times New Roman" w:hAnsi="Times New Roman" w:cs="Times New Roman"/>
        </w:rPr>
        <w:t>，</w:t>
      </w:r>
      <w:r w:rsidRPr="001678C3">
        <w:rPr>
          <w:rFonts w:ascii="Times New Roman" w:hAnsi="Times New Roman" w:cs="Times New Roman"/>
        </w:rPr>
        <w:t>下列过程不消耗</w:t>
      </w:r>
      <w:r w:rsidRPr="001678C3">
        <w:rPr>
          <w:rFonts w:ascii="Times New Roman" w:hAnsi="Times New Roman" w:cs="Times New Roman"/>
        </w:rPr>
        <w:t>ATP</w:t>
      </w:r>
      <w:r w:rsidRPr="001678C3"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22D11" w:rsidRDefault="00522D11" w:rsidP="00522D1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1678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678C3">
        <w:rPr>
          <w:rFonts w:ascii="Times New Roman" w:hAnsi="Times New Roman" w:cs="Times New Roman"/>
        </w:rPr>
        <w:t>肌肉的收缩</w:t>
      </w:r>
    </w:p>
    <w:p w:rsidR="00522D11" w:rsidRDefault="00522D11" w:rsidP="00522D1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1678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678C3">
        <w:rPr>
          <w:rFonts w:ascii="Times New Roman" w:hAnsi="Times New Roman" w:cs="Times New Roman"/>
        </w:rPr>
        <w:t>光合作用的暗反应</w:t>
      </w:r>
    </w:p>
    <w:p w:rsidR="00522D11" w:rsidRDefault="00522D11" w:rsidP="00522D1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1678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678C3">
        <w:rPr>
          <w:rFonts w:ascii="Times New Roman" w:hAnsi="Times New Roman" w:cs="Times New Roman"/>
        </w:rPr>
        <w:t>Ca</w:t>
      </w:r>
      <w:r w:rsidRPr="001678C3">
        <w:rPr>
          <w:rFonts w:ascii="Times New Roman" w:hAnsi="Times New Roman" w:cs="Times New Roman"/>
          <w:vertAlign w:val="superscript"/>
        </w:rPr>
        <w:t>2</w:t>
      </w:r>
      <w:r w:rsidRPr="001678C3">
        <w:rPr>
          <w:rFonts w:ascii="Times New Roman" w:hAnsi="Times New Roman" w:cs="Times New Roman"/>
          <w:vertAlign w:val="superscript"/>
        </w:rPr>
        <w:t>＋</w:t>
      </w:r>
      <w:r w:rsidRPr="001678C3">
        <w:rPr>
          <w:rFonts w:ascii="Times New Roman" w:hAnsi="Times New Roman" w:cs="Times New Roman"/>
        </w:rPr>
        <w:t>载体蛋白的磷酸化</w:t>
      </w:r>
    </w:p>
    <w:p w:rsidR="00522D11" w:rsidRDefault="00522D11" w:rsidP="00522D1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1678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678C3">
        <w:rPr>
          <w:rFonts w:ascii="Times New Roman" w:hAnsi="Times New Roman" w:cs="Times New Roman"/>
        </w:rPr>
        <w:t>水的光解</w:t>
      </w:r>
    </w:p>
    <w:p w:rsidR="00522D11" w:rsidRDefault="00522D11" w:rsidP="00522D1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1678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678C3">
        <w:rPr>
          <w:rFonts w:ascii="Times New Roman" w:hAnsi="Times New Roman" w:cs="Times New Roman"/>
        </w:rPr>
        <w:t>D</w:t>
      </w:r>
    </w:p>
    <w:p w:rsidR="00522D11" w:rsidRDefault="00522D11" w:rsidP="00522D1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1678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678C3">
        <w:rPr>
          <w:rFonts w:ascii="Times New Roman" w:eastAsia="楷体_GB2312" w:hAnsi="Times New Roman" w:cs="Times New Roman"/>
        </w:rPr>
        <w:t>肌肉收缩需要</w:t>
      </w:r>
      <w:r w:rsidRPr="001678C3">
        <w:rPr>
          <w:rFonts w:ascii="Times New Roman" w:eastAsia="楷体_GB2312" w:hAnsi="Times New Roman" w:cs="Times New Roman"/>
        </w:rPr>
        <w:t>ATP</w:t>
      </w:r>
      <w:r w:rsidRPr="001678C3">
        <w:rPr>
          <w:rFonts w:ascii="Times New Roman" w:eastAsia="楷体_GB2312" w:hAnsi="Times New Roman" w:cs="Times New Roman"/>
        </w:rPr>
        <w:t>水解供能，</w:t>
      </w:r>
      <w:r w:rsidRPr="001678C3">
        <w:rPr>
          <w:rFonts w:ascii="Times New Roman" w:eastAsia="楷体_GB2312" w:hAnsi="Times New Roman" w:cs="Times New Roman"/>
        </w:rPr>
        <w:t>A</w:t>
      </w:r>
      <w:r w:rsidRPr="001678C3">
        <w:rPr>
          <w:rFonts w:ascii="Times New Roman" w:eastAsia="楷体_GB2312" w:hAnsi="Times New Roman" w:cs="Times New Roman"/>
        </w:rPr>
        <w:t>不符合题意；光合作用暗反应中</w:t>
      </w:r>
      <w:r w:rsidRPr="001678C3">
        <w:rPr>
          <w:rFonts w:ascii="Times New Roman" w:eastAsia="楷体_GB2312" w:hAnsi="Times New Roman" w:cs="Times New Roman"/>
        </w:rPr>
        <w:t>C</w:t>
      </w:r>
      <w:r w:rsidRPr="001678C3">
        <w:rPr>
          <w:rFonts w:ascii="Times New Roman" w:eastAsia="楷体_GB2312" w:hAnsi="Times New Roman" w:cs="Times New Roman"/>
          <w:vertAlign w:val="subscript"/>
        </w:rPr>
        <w:t>3</w:t>
      </w:r>
      <w:r w:rsidRPr="001678C3">
        <w:rPr>
          <w:rFonts w:ascii="Times New Roman" w:eastAsia="楷体_GB2312" w:hAnsi="Times New Roman" w:cs="Times New Roman"/>
        </w:rPr>
        <w:t>的还原需要消耗</w:t>
      </w:r>
      <w:r w:rsidRPr="001678C3">
        <w:rPr>
          <w:rFonts w:ascii="Times New Roman" w:eastAsia="楷体_GB2312" w:hAnsi="Times New Roman" w:cs="Times New Roman"/>
        </w:rPr>
        <w:t>ATP</w:t>
      </w:r>
      <w:r>
        <w:rPr>
          <w:rFonts w:ascii="Times New Roman" w:eastAsia="楷体_GB2312" w:hAnsi="Times New Roman" w:cs="Times New Roman"/>
        </w:rPr>
        <w:t>(</w:t>
      </w:r>
      <w:r w:rsidRPr="001678C3">
        <w:rPr>
          <w:rFonts w:ascii="Times New Roman" w:eastAsia="楷体_GB2312" w:hAnsi="Times New Roman" w:cs="Times New Roman"/>
        </w:rPr>
        <w:t>来自光反应产生的</w:t>
      </w:r>
      <w:r w:rsidRPr="001678C3">
        <w:rPr>
          <w:rFonts w:ascii="Times New Roman" w:eastAsia="楷体_GB2312" w:hAnsi="Times New Roman" w:cs="Times New Roman"/>
        </w:rPr>
        <w:t>ATP</w:t>
      </w:r>
      <w:r>
        <w:rPr>
          <w:rFonts w:ascii="Times New Roman" w:eastAsia="楷体_GB2312" w:hAnsi="Times New Roman" w:cs="Times New Roman"/>
        </w:rPr>
        <w:t>)</w:t>
      </w:r>
      <w:r w:rsidRPr="001678C3">
        <w:rPr>
          <w:rFonts w:ascii="Times New Roman" w:eastAsia="楷体_GB2312" w:hAnsi="Times New Roman" w:cs="Times New Roman"/>
        </w:rPr>
        <w:t>，</w:t>
      </w:r>
      <w:r w:rsidRPr="001678C3">
        <w:rPr>
          <w:rFonts w:ascii="Times New Roman" w:eastAsia="楷体_GB2312" w:hAnsi="Times New Roman" w:cs="Times New Roman"/>
        </w:rPr>
        <w:t>B</w:t>
      </w:r>
      <w:r w:rsidRPr="001678C3">
        <w:rPr>
          <w:rFonts w:ascii="Times New Roman" w:eastAsia="楷体_GB2312" w:hAnsi="Times New Roman" w:cs="Times New Roman"/>
        </w:rPr>
        <w:t>不符合题意；</w:t>
      </w:r>
      <w:r w:rsidRPr="001678C3">
        <w:rPr>
          <w:rFonts w:ascii="Times New Roman" w:eastAsia="楷体_GB2312" w:hAnsi="Times New Roman" w:cs="Times New Roman"/>
        </w:rPr>
        <w:t>ATP</w:t>
      </w:r>
      <w:r w:rsidRPr="001678C3">
        <w:rPr>
          <w:rFonts w:ascii="Times New Roman" w:eastAsia="楷体_GB2312" w:hAnsi="Times New Roman" w:cs="Times New Roman"/>
        </w:rPr>
        <w:t>为主动运输供能时载体蛋白空间结构发生变化，</w:t>
      </w:r>
      <w:r w:rsidRPr="001678C3">
        <w:rPr>
          <w:rFonts w:ascii="Times New Roman" w:eastAsia="楷体_GB2312" w:hAnsi="Times New Roman" w:cs="Times New Roman"/>
        </w:rPr>
        <w:t>Ca</w:t>
      </w:r>
      <w:r w:rsidRPr="001678C3">
        <w:rPr>
          <w:rFonts w:ascii="Times New Roman" w:eastAsia="楷体_GB2312" w:hAnsi="Times New Roman" w:cs="Times New Roman"/>
          <w:vertAlign w:val="superscript"/>
        </w:rPr>
        <w:t>2</w:t>
      </w:r>
      <w:r w:rsidRPr="001678C3">
        <w:rPr>
          <w:rFonts w:ascii="Times New Roman" w:eastAsia="楷体_GB2312" w:hAnsi="Times New Roman" w:cs="Times New Roman"/>
          <w:vertAlign w:val="superscript"/>
        </w:rPr>
        <w:t>＋</w:t>
      </w:r>
      <w:r w:rsidRPr="001678C3">
        <w:rPr>
          <w:rFonts w:ascii="Times New Roman" w:eastAsia="楷体_GB2312" w:hAnsi="Times New Roman" w:cs="Times New Roman"/>
        </w:rPr>
        <w:t>载体蛋白磷酸化需要</w:t>
      </w:r>
      <w:r w:rsidRPr="001678C3">
        <w:rPr>
          <w:rFonts w:ascii="Times New Roman" w:eastAsia="楷体_GB2312" w:hAnsi="Times New Roman" w:cs="Times New Roman"/>
        </w:rPr>
        <w:t>ATP</w:t>
      </w:r>
      <w:r w:rsidRPr="001678C3">
        <w:rPr>
          <w:rFonts w:ascii="Times New Roman" w:eastAsia="楷体_GB2312" w:hAnsi="Times New Roman" w:cs="Times New Roman"/>
        </w:rPr>
        <w:t>水解提供磷酸基团和能量，</w:t>
      </w:r>
      <w:r w:rsidRPr="001678C3">
        <w:rPr>
          <w:rFonts w:ascii="Times New Roman" w:eastAsia="楷体_GB2312" w:hAnsi="Times New Roman" w:cs="Times New Roman"/>
        </w:rPr>
        <w:t>C</w:t>
      </w:r>
      <w:r w:rsidRPr="001678C3">
        <w:rPr>
          <w:rFonts w:ascii="Times New Roman" w:eastAsia="楷体_GB2312" w:hAnsi="Times New Roman" w:cs="Times New Roman"/>
        </w:rPr>
        <w:t>不符合题意；水的光解发生在光反应阶段，由光能驱动，不消耗</w:t>
      </w:r>
      <w:r w:rsidRPr="001678C3">
        <w:rPr>
          <w:rFonts w:ascii="Times New Roman" w:eastAsia="楷体_GB2312" w:hAnsi="Times New Roman" w:cs="Times New Roman"/>
        </w:rPr>
        <w:t>ATP</w:t>
      </w:r>
      <w:r w:rsidRPr="001678C3">
        <w:rPr>
          <w:rFonts w:ascii="Times New Roman" w:eastAsia="楷体_GB2312" w:hAnsi="Times New Roman" w:cs="Times New Roman"/>
        </w:rPr>
        <w:t>，反而生成</w:t>
      </w:r>
      <w:r w:rsidRPr="001678C3">
        <w:rPr>
          <w:rFonts w:ascii="Times New Roman" w:eastAsia="楷体_GB2312" w:hAnsi="Times New Roman" w:cs="Times New Roman"/>
        </w:rPr>
        <w:t>ATP</w:t>
      </w:r>
      <w:r w:rsidRPr="001678C3">
        <w:rPr>
          <w:rFonts w:ascii="Times New Roman" w:eastAsia="楷体_GB2312" w:hAnsi="Times New Roman" w:cs="Times New Roman"/>
        </w:rPr>
        <w:t>，</w:t>
      </w:r>
      <w:r w:rsidRPr="001678C3">
        <w:rPr>
          <w:rFonts w:ascii="Times New Roman" w:eastAsia="楷体_GB2312" w:hAnsi="Times New Roman" w:cs="Times New Roman"/>
        </w:rPr>
        <w:t>D</w:t>
      </w:r>
      <w:r w:rsidRPr="001678C3">
        <w:rPr>
          <w:rFonts w:ascii="Times New Roman" w:eastAsia="楷体_GB2312" w:hAnsi="Times New Roman" w:cs="Times New Roman"/>
        </w:rPr>
        <w:t>符合题意。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4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Times New Roman" w:eastAsia="楷体_GB2312" w:hAnsi="Times New Roman" w:cs="Times New Roman"/>
          <w:szCs w:val="21"/>
        </w:rPr>
        <w:t>(2023·</w:t>
      </w:r>
      <w:r w:rsidRPr="008F7F60">
        <w:rPr>
          <w:rFonts w:ascii="Times New Roman" w:eastAsia="楷体_GB2312" w:hAnsi="Times New Roman" w:cs="Times New Roman"/>
          <w:szCs w:val="21"/>
        </w:rPr>
        <w:t>福建，</w:t>
      </w:r>
      <w:r w:rsidRPr="008F7F60">
        <w:rPr>
          <w:rFonts w:ascii="Times New Roman" w:eastAsia="楷体_GB2312" w:hAnsi="Times New Roman" w:cs="Times New Roman"/>
          <w:szCs w:val="21"/>
        </w:rPr>
        <w:t>14)</w:t>
      </w:r>
      <w:r w:rsidRPr="008F7F60">
        <w:rPr>
          <w:rFonts w:ascii="Times New Roman" w:eastAsia="宋体" w:hAnsi="Times New Roman" w:cs="Times New Roman"/>
          <w:szCs w:val="21"/>
        </w:rPr>
        <w:t>肌细胞质基质中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浓度升高将引起肌收缩，静息状态下，肌细胞质基质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浓度极低，此时胞内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主要存储于肌质网中</w:t>
      </w:r>
      <w:r w:rsidRPr="008F7F60">
        <w:rPr>
          <w:rFonts w:ascii="Times New Roman" w:eastAsia="宋体" w:hAnsi="Times New Roman" w:cs="Times New Roman"/>
          <w:szCs w:val="21"/>
        </w:rPr>
        <w:t>(</w:t>
      </w:r>
      <w:r w:rsidRPr="008F7F60">
        <w:rPr>
          <w:rFonts w:ascii="Times New Roman" w:eastAsia="宋体" w:hAnsi="Times New Roman" w:cs="Times New Roman"/>
          <w:szCs w:val="21"/>
        </w:rPr>
        <w:t>一种特殊的内质网</w:t>
      </w:r>
      <w:r w:rsidRPr="008F7F60">
        <w:rPr>
          <w:rFonts w:ascii="Times New Roman" w:eastAsia="宋体" w:hAnsi="Times New Roman" w:cs="Times New Roman"/>
          <w:szCs w:val="21"/>
        </w:rPr>
        <w:t>)</w:t>
      </w:r>
      <w:r w:rsidRPr="008F7F60">
        <w:rPr>
          <w:rFonts w:ascii="Times New Roman" w:eastAsia="宋体" w:hAnsi="Times New Roman" w:cs="Times New Roman"/>
          <w:szCs w:val="21"/>
        </w:rPr>
        <w:t>。肌质网膜上存在一种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载体，能催化水解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实现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逆浓度跨膜运输，该载体转运过程中的两个状态</w:t>
      </w:r>
      <w:r w:rsidRPr="008F7F60">
        <w:rPr>
          <w:rFonts w:ascii="Times New Roman" w:eastAsia="宋体" w:hAnsi="Times New Roman" w:cs="Times New Roman"/>
          <w:szCs w:val="21"/>
        </w:rPr>
        <w:t>(E1</w:t>
      </w:r>
      <w:r w:rsidRPr="008F7F60">
        <w:rPr>
          <w:rFonts w:ascii="Times New Roman" w:eastAsia="宋体" w:hAnsi="Times New Roman" w:cs="Times New Roman"/>
          <w:szCs w:val="21"/>
        </w:rPr>
        <w:t>和</w:t>
      </w:r>
      <w:r w:rsidRPr="008F7F60">
        <w:rPr>
          <w:rFonts w:ascii="Times New Roman" w:eastAsia="宋体" w:hAnsi="Times New Roman" w:cs="Times New Roman"/>
          <w:szCs w:val="21"/>
        </w:rPr>
        <w:t>E2)</w:t>
      </w:r>
      <w:r w:rsidRPr="008F7F60">
        <w:rPr>
          <w:rFonts w:ascii="Times New Roman" w:eastAsia="宋体" w:hAnsi="Times New Roman" w:cs="Times New Roman"/>
          <w:szCs w:val="21"/>
        </w:rPr>
        <w:t>如图所示。下列相关叙述错误的是</w:t>
      </w:r>
      <w:r w:rsidRPr="008F7F60">
        <w:rPr>
          <w:rFonts w:ascii="Times New Roman" w:eastAsia="宋体" w:hAnsi="Times New Roman" w:cs="Times New Roman"/>
          <w:szCs w:val="21"/>
        </w:rPr>
        <w:t>(</w:t>
      </w:r>
      <w:r w:rsidRPr="008F7F60">
        <w:rPr>
          <w:rFonts w:ascii="Times New Roman" w:eastAsia="宋体" w:hAnsi="Times New Roman" w:cs="Times New Roman"/>
          <w:szCs w:val="21"/>
        </w:rPr>
        <w:t xml:space="preserve">　　</w:t>
      </w:r>
      <w:r w:rsidRPr="008F7F60">
        <w:rPr>
          <w:rFonts w:ascii="Times New Roman" w:eastAsia="宋体" w:hAnsi="Times New Roman" w:cs="Times New Roman"/>
          <w:szCs w:val="21"/>
        </w:rPr>
        <w:t>)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INCLUDEPICTURE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\\7-114.TIF" \* MERGEFORMAT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Pr="008F7F60">
        <w:rPr>
          <w:rFonts w:ascii="Times New Roman" w:eastAsia="宋体" w:hAnsi="Times New Roman" w:cs="Times New Roman"/>
          <w:szCs w:val="21"/>
        </w:rPr>
        <w:fldChar w:fldCharType="begin"/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胡佳赛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\\2025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年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生物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Pr="008F7F60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Pr="008F7F60">
        <w:rPr>
          <w:rFonts w:ascii="Times New Roman" w:eastAsia="宋体" w:hAnsi="Times New Roman" w:cs="Times New Roman"/>
          <w:szCs w:val="21"/>
        </w:rPr>
        <w:instrText xml:space="preserve"> </w:instrText>
      </w:r>
      <w:r w:rsidRPr="008F7F60">
        <w:rPr>
          <w:rFonts w:ascii="Times New Roman" w:eastAsia="宋体" w:hAnsi="Times New Roman" w:cs="Times New Roman"/>
          <w:szCs w:val="21"/>
        </w:rPr>
        <w:fldChar w:fldCharType="separate"/>
      </w:r>
      <w:r w:rsidR="003E19EA">
        <w:rPr>
          <w:rFonts w:ascii="Times New Roman" w:eastAsia="宋体" w:hAnsi="Times New Roman" w:cs="Times New Roman"/>
          <w:szCs w:val="21"/>
        </w:rPr>
        <w:fldChar w:fldCharType="begin"/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年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</w:instrText>
      </w:r>
      <w:r w:rsidR="003E19E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E19E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E19E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E19EA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3E19EA">
        <w:rPr>
          <w:rFonts w:ascii="Times New Roman" w:eastAsia="宋体" w:hAnsi="Times New Roman" w:cs="Times New Roman"/>
          <w:szCs w:val="21"/>
        </w:rPr>
        <w:instrText xml:space="preserve"> </w:instrText>
      </w:r>
      <w:r w:rsidR="003E19EA">
        <w:rPr>
          <w:rFonts w:ascii="Times New Roman" w:eastAsia="宋体" w:hAnsi="Times New Roman" w:cs="Times New Roman"/>
          <w:szCs w:val="21"/>
        </w:rPr>
        <w:fldChar w:fldCharType="separate"/>
      </w:r>
      <w:r w:rsidR="006E4266">
        <w:rPr>
          <w:rFonts w:ascii="Times New Roman" w:eastAsia="宋体" w:hAnsi="Times New Roman" w:cs="Times New Roman"/>
          <w:szCs w:val="21"/>
        </w:rPr>
        <w:fldChar w:fldCharType="begin"/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年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</w:instrText>
      </w:r>
      <w:r w:rsidR="006E4266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E4266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E4266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E4266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6E4266">
        <w:rPr>
          <w:rFonts w:ascii="Times New Roman" w:eastAsia="宋体" w:hAnsi="Times New Roman" w:cs="Times New Roman"/>
          <w:szCs w:val="21"/>
        </w:rPr>
        <w:instrText xml:space="preserve"> </w:instrText>
      </w:r>
      <w:r w:rsidR="006E4266">
        <w:rPr>
          <w:rFonts w:ascii="Times New Roman" w:eastAsia="宋体" w:hAnsi="Times New Roman" w:cs="Times New Roman"/>
          <w:szCs w:val="21"/>
        </w:rPr>
        <w:fldChar w:fldCharType="separate"/>
      </w:r>
      <w:r w:rsidR="00245918">
        <w:rPr>
          <w:rFonts w:ascii="Times New Roman" w:eastAsia="宋体" w:hAnsi="Times New Roman" w:cs="Times New Roman"/>
          <w:szCs w:val="21"/>
        </w:rPr>
        <w:fldChar w:fldCharType="begin"/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\\2025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年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</w:instrText>
      </w:r>
      <w:r w:rsidR="0024591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24591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24591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245918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245918">
        <w:rPr>
          <w:rFonts w:ascii="Times New Roman" w:eastAsia="宋体" w:hAnsi="Times New Roman" w:cs="Times New Roman"/>
          <w:szCs w:val="21"/>
        </w:rPr>
        <w:instrText xml:space="preserve"> </w:instrText>
      </w:r>
      <w:r w:rsidR="00245918">
        <w:rPr>
          <w:rFonts w:ascii="Times New Roman" w:eastAsia="宋体" w:hAnsi="Times New Roman" w:cs="Times New Roman"/>
          <w:szCs w:val="21"/>
        </w:rPr>
        <w:fldChar w:fldCharType="separate"/>
      </w:r>
      <w:r w:rsidR="006A7A2B">
        <w:rPr>
          <w:rFonts w:ascii="Times New Roman" w:eastAsia="宋体" w:hAnsi="Times New Roman" w:cs="Times New Roman"/>
          <w:szCs w:val="21"/>
        </w:rPr>
        <w:fldChar w:fldCharType="begin"/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INCLUDEPICTURE  "E:\\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胡佳赛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\\2025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年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</w:instrText>
      </w:r>
      <w:r w:rsidR="006A7A2B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A7A2B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A7A2B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A7A2B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6A7A2B">
        <w:rPr>
          <w:rFonts w:ascii="Times New Roman" w:eastAsia="宋体" w:hAnsi="Times New Roman" w:cs="Times New Roman"/>
          <w:szCs w:val="21"/>
        </w:rPr>
        <w:instrText xml:space="preserve"> </w:instrText>
      </w:r>
      <w:r w:rsidR="006A7A2B">
        <w:rPr>
          <w:rFonts w:ascii="Times New Roman" w:eastAsia="宋体" w:hAnsi="Times New Roman" w:cs="Times New Roman"/>
          <w:szCs w:val="21"/>
        </w:rPr>
        <w:fldChar w:fldCharType="separate"/>
      </w:r>
      <w:r w:rsidR="00777E6E">
        <w:rPr>
          <w:rFonts w:ascii="Times New Roman" w:eastAsia="宋体" w:hAnsi="Times New Roman" w:cs="Times New Roman"/>
          <w:szCs w:val="21"/>
        </w:rPr>
        <w:fldChar w:fldCharType="begin"/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\\2025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年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</w:instrText>
      </w:r>
      <w:r w:rsidR="00777E6E">
        <w:rPr>
          <w:rFonts w:ascii="Times New Roman" w:eastAsia="宋体" w:hAnsi="Times New Roman" w:cs="Times New Roman" w:hint="eastAsia"/>
          <w:szCs w:val="21"/>
        </w:rPr>
        <w:instrText>生物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777E6E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777E6E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777E6E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777E6E">
        <w:rPr>
          <w:rFonts w:ascii="Times New Roman" w:eastAsia="宋体" w:hAnsi="Times New Roman" w:cs="Times New Roman"/>
          <w:szCs w:val="21"/>
        </w:rPr>
        <w:instrText xml:space="preserve"> </w:instrText>
      </w:r>
      <w:r w:rsidR="00777E6E">
        <w:rPr>
          <w:rFonts w:ascii="Times New Roman" w:eastAsia="宋体" w:hAnsi="Times New Roman" w:cs="Times New Roman"/>
          <w:szCs w:val="21"/>
        </w:rPr>
        <w:fldChar w:fldCharType="separate"/>
      </w:r>
      <w:r w:rsidR="003B63BA">
        <w:rPr>
          <w:rFonts w:ascii="Times New Roman" w:eastAsia="宋体" w:hAnsi="Times New Roman" w:cs="Times New Roman"/>
          <w:szCs w:val="21"/>
        </w:rPr>
        <w:fldChar w:fldCharType="begin"/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INCLUDEPICTURE  "D:\\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张彦丽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\\2025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年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步步高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</w:instrText>
      </w:r>
      <w:r w:rsidR="003B63BA">
        <w:rPr>
          <w:rFonts w:ascii="Times New Roman" w:eastAsia="宋体" w:hAnsi="Times New Roman" w:cs="Times New Roman" w:hint="eastAsia"/>
          <w:szCs w:val="21"/>
        </w:rPr>
        <w:instrText>生物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3B63BA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3B63BA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3B63BA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3B63BA">
        <w:rPr>
          <w:rFonts w:ascii="Times New Roman" w:eastAsia="宋体" w:hAnsi="Times New Roman" w:cs="Times New Roman"/>
          <w:szCs w:val="21"/>
        </w:rPr>
        <w:instrText xml:space="preserve"> </w:instrText>
      </w:r>
      <w:r w:rsidR="003B63BA">
        <w:rPr>
          <w:rFonts w:ascii="Times New Roman" w:eastAsia="宋体" w:hAnsi="Times New Roman" w:cs="Times New Roman"/>
          <w:szCs w:val="21"/>
        </w:rPr>
        <w:fldChar w:fldCharType="separate"/>
      </w:r>
      <w:r w:rsidR="00420B93">
        <w:rPr>
          <w:rFonts w:ascii="Times New Roman" w:eastAsia="宋体" w:hAnsi="Times New Roman" w:cs="Times New Roman"/>
          <w:szCs w:val="21"/>
        </w:rPr>
        <w:fldChar w:fldCharType="begin"/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</w:instrText>
      </w:r>
      <w:r w:rsidR="00420B9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420B9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420B9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420B93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420B93">
        <w:rPr>
          <w:rFonts w:ascii="Times New Roman" w:eastAsia="宋体" w:hAnsi="Times New Roman" w:cs="Times New Roman"/>
          <w:szCs w:val="21"/>
        </w:rPr>
        <w:instrText xml:space="preserve"> </w:instrText>
      </w:r>
      <w:r w:rsidR="00420B93">
        <w:rPr>
          <w:rFonts w:ascii="Times New Roman" w:eastAsia="宋体" w:hAnsi="Times New Roman" w:cs="Times New Roman"/>
          <w:szCs w:val="21"/>
        </w:rPr>
        <w:fldChar w:fldCharType="separate"/>
      </w:r>
      <w:r w:rsidR="008E0BA8">
        <w:rPr>
          <w:rFonts w:ascii="Times New Roman" w:eastAsia="宋体" w:hAnsi="Times New Roman" w:cs="Times New Roman"/>
          <w:szCs w:val="21"/>
        </w:rPr>
        <w:fldChar w:fldCharType="begin"/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</w:instrText>
      </w:r>
      <w:r w:rsidR="008E0BA8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E0BA8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E0BA8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E0BA8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8E0BA8">
        <w:rPr>
          <w:rFonts w:ascii="Times New Roman" w:eastAsia="宋体" w:hAnsi="Times New Roman" w:cs="Times New Roman"/>
          <w:szCs w:val="21"/>
        </w:rPr>
        <w:instrText xml:space="preserve"> </w:instrText>
      </w:r>
      <w:r w:rsidR="008E0BA8">
        <w:rPr>
          <w:rFonts w:ascii="Times New Roman" w:eastAsia="宋体" w:hAnsi="Times New Roman" w:cs="Times New Roman"/>
          <w:szCs w:val="21"/>
        </w:rPr>
        <w:fldChar w:fldCharType="separate"/>
      </w:r>
      <w:r w:rsidR="00684089">
        <w:rPr>
          <w:rFonts w:ascii="Times New Roman" w:eastAsia="宋体" w:hAnsi="Times New Roman" w:cs="Times New Roman"/>
          <w:szCs w:val="21"/>
        </w:rPr>
        <w:fldChar w:fldCharType="begin"/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</w:instrText>
      </w:r>
      <w:r w:rsidR="00684089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84089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84089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84089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684089">
        <w:rPr>
          <w:rFonts w:ascii="Times New Roman" w:eastAsia="宋体" w:hAnsi="Times New Roman" w:cs="Times New Roman"/>
          <w:szCs w:val="21"/>
        </w:rPr>
        <w:instrText xml:space="preserve"> </w:instrText>
      </w:r>
      <w:r w:rsidR="00684089">
        <w:rPr>
          <w:rFonts w:ascii="Times New Roman" w:eastAsia="宋体" w:hAnsi="Times New Roman" w:cs="Times New Roman"/>
          <w:szCs w:val="21"/>
        </w:rPr>
        <w:fldChar w:fldCharType="separate"/>
      </w:r>
      <w:r w:rsidR="00842BA3">
        <w:rPr>
          <w:rFonts w:ascii="Times New Roman" w:eastAsia="宋体" w:hAnsi="Times New Roman" w:cs="Times New Roman"/>
          <w:szCs w:val="21"/>
        </w:rPr>
        <w:fldChar w:fldCharType="begin"/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王真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广东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</w:instrText>
      </w:r>
      <w:r w:rsidR="00842BA3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42BA3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42BA3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42BA3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842BA3">
        <w:rPr>
          <w:rFonts w:ascii="Times New Roman" w:eastAsia="宋体" w:hAnsi="Times New Roman" w:cs="Times New Roman"/>
          <w:szCs w:val="21"/>
        </w:rPr>
        <w:instrText xml:space="preserve"> </w:instrText>
      </w:r>
      <w:r w:rsidR="00842BA3">
        <w:rPr>
          <w:rFonts w:ascii="Times New Roman" w:eastAsia="宋体" w:hAnsi="Times New Roman" w:cs="Times New Roman"/>
          <w:szCs w:val="21"/>
        </w:rPr>
        <w:fldChar w:fldCharType="separate"/>
      </w:r>
      <w:r w:rsidR="006F76AF">
        <w:rPr>
          <w:rFonts w:ascii="Times New Roman" w:eastAsia="宋体" w:hAnsi="Times New Roman" w:cs="Times New Roman"/>
          <w:szCs w:val="21"/>
        </w:rPr>
        <w:fldChar w:fldCharType="begin"/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INCLUDEPICTURE  "I:\\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王真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\\2025\\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广东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</w:instrText>
      </w:r>
      <w:r w:rsidR="006F76AF">
        <w:rPr>
          <w:rFonts w:ascii="Times New Roman" w:eastAsia="宋体" w:hAnsi="Times New Roman" w:cs="Times New Roman" w:hint="eastAsia"/>
          <w:szCs w:val="21"/>
        </w:rPr>
        <w:instrText>生物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6F76AF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6F76AF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6F76AF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6F76AF">
        <w:rPr>
          <w:rFonts w:ascii="Times New Roman" w:eastAsia="宋体" w:hAnsi="Times New Roman" w:cs="Times New Roman"/>
          <w:szCs w:val="21"/>
        </w:rPr>
        <w:instrText xml:space="preserve"> </w:instrText>
      </w:r>
      <w:r w:rsidR="006F76AF">
        <w:rPr>
          <w:rFonts w:ascii="Times New Roman" w:eastAsia="宋体" w:hAnsi="Times New Roman" w:cs="Times New Roman"/>
          <w:szCs w:val="21"/>
        </w:rPr>
        <w:fldChar w:fldCharType="separate"/>
      </w:r>
      <w:r w:rsidR="000C1402">
        <w:rPr>
          <w:rFonts w:ascii="Times New Roman" w:eastAsia="宋体" w:hAnsi="Times New Roman" w:cs="Times New Roman"/>
          <w:szCs w:val="21"/>
        </w:rPr>
        <w:fldChar w:fldCharType="begin"/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</w:instrText>
      </w:r>
      <w:r w:rsidR="000C1402">
        <w:rPr>
          <w:rFonts w:ascii="Times New Roman" w:eastAsia="宋体" w:hAnsi="Times New Roman" w:cs="Times New Roman" w:hint="eastAsia"/>
          <w:szCs w:val="21"/>
        </w:rPr>
        <w:instrText>生物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0C1402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0C1402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0C1402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0C1402">
        <w:rPr>
          <w:rFonts w:ascii="Times New Roman" w:eastAsia="宋体" w:hAnsi="Times New Roman" w:cs="Times New Roman"/>
          <w:szCs w:val="21"/>
        </w:rPr>
        <w:instrText xml:space="preserve"> </w:instrText>
      </w:r>
      <w:r w:rsidR="000C1402">
        <w:rPr>
          <w:rFonts w:ascii="Times New Roman" w:eastAsia="宋体" w:hAnsi="Times New Roman" w:cs="Times New Roman"/>
          <w:szCs w:val="21"/>
        </w:rPr>
        <w:fldChar w:fldCharType="separate"/>
      </w:r>
      <w:r w:rsidR="008F2D60">
        <w:rPr>
          <w:rFonts w:ascii="Times New Roman" w:eastAsia="宋体" w:hAnsi="Times New Roman" w:cs="Times New Roman"/>
          <w:szCs w:val="21"/>
        </w:rPr>
        <w:fldChar w:fldCharType="begin"/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INCLUDEPICTURE  "E:\\2026\\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上目录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源文件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</w:instrText>
      </w:r>
      <w:r w:rsidR="008F2D60">
        <w:rPr>
          <w:rFonts w:ascii="Times New Roman" w:eastAsia="宋体" w:hAnsi="Times New Roman" w:cs="Times New Roman" w:hint="eastAsia"/>
          <w:szCs w:val="21"/>
        </w:rPr>
        <w:instrText>生物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人教版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大一轮</w:instrText>
      </w:r>
      <w:r w:rsidR="008F2D60">
        <w:rPr>
          <w:rFonts w:ascii="Times New Roman" w:eastAsia="宋体" w:hAnsi="Times New Roman" w:cs="Times New Roman" w:hint="eastAsia"/>
          <w:szCs w:val="21"/>
        </w:rPr>
        <w:instrText xml:space="preserve">  </w:instrText>
      </w:r>
      <w:r w:rsidR="008F2D60">
        <w:rPr>
          <w:rFonts w:ascii="Times New Roman" w:eastAsia="宋体" w:hAnsi="Times New Roman" w:cs="Times New Roman" w:hint="eastAsia"/>
          <w:szCs w:val="21"/>
        </w:rPr>
        <w:instrText>京津琼</w:instrText>
      </w:r>
      <w:r w:rsidR="008F2D60">
        <w:rPr>
          <w:rFonts w:ascii="Times New Roman" w:eastAsia="宋体" w:hAnsi="Times New Roman" w:cs="Times New Roman" w:hint="eastAsia"/>
          <w:szCs w:val="21"/>
        </w:rPr>
        <w:instrText>\\7-114.TIF" \* MERGEFORMATINET</w:instrText>
      </w:r>
      <w:r w:rsidR="008F2D60">
        <w:rPr>
          <w:rFonts w:ascii="Times New Roman" w:eastAsia="宋体" w:hAnsi="Times New Roman" w:cs="Times New Roman"/>
          <w:szCs w:val="21"/>
        </w:rPr>
        <w:instrText xml:space="preserve"> </w:instrText>
      </w:r>
      <w:r w:rsidR="008F2D60">
        <w:rPr>
          <w:rFonts w:ascii="Times New Roman" w:eastAsia="宋体" w:hAnsi="Times New Roman" w:cs="Times New Roman"/>
          <w:szCs w:val="21"/>
        </w:rPr>
        <w:fldChar w:fldCharType="separate"/>
      </w:r>
      <w:r w:rsidR="00B30725">
        <w:rPr>
          <w:rFonts w:ascii="Times New Roman" w:eastAsia="宋体" w:hAnsi="Times New Roman" w:cs="Times New Roman"/>
          <w:szCs w:val="21"/>
        </w:rPr>
        <w:pict>
          <v:shape id="_x0000_i1034" type="#_x0000_t75" style="width:178.9pt;height:70.65pt">
            <v:imagedata r:id="rId25" r:href="rId26"/>
          </v:shape>
        </w:pict>
      </w:r>
      <w:r w:rsidR="008F2D60">
        <w:rPr>
          <w:rFonts w:ascii="Times New Roman" w:eastAsia="宋体" w:hAnsi="Times New Roman" w:cs="Times New Roman"/>
          <w:szCs w:val="21"/>
        </w:rPr>
        <w:fldChar w:fldCharType="end"/>
      </w:r>
      <w:r w:rsidR="000C1402">
        <w:rPr>
          <w:rFonts w:ascii="Times New Roman" w:eastAsia="宋体" w:hAnsi="Times New Roman" w:cs="Times New Roman"/>
          <w:szCs w:val="21"/>
        </w:rPr>
        <w:fldChar w:fldCharType="end"/>
      </w:r>
      <w:r w:rsidR="006F76AF">
        <w:rPr>
          <w:rFonts w:ascii="Times New Roman" w:eastAsia="宋体" w:hAnsi="Times New Roman" w:cs="Times New Roman"/>
          <w:szCs w:val="21"/>
        </w:rPr>
        <w:fldChar w:fldCharType="end"/>
      </w:r>
      <w:r w:rsidR="00842BA3">
        <w:rPr>
          <w:rFonts w:ascii="Times New Roman" w:eastAsia="宋体" w:hAnsi="Times New Roman" w:cs="Times New Roman"/>
          <w:szCs w:val="21"/>
        </w:rPr>
        <w:fldChar w:fldCharType="end"/>
      </w:r>
      <w:r w:rsidR="00684089">
        <w:rPr>
          <w:rFonts w:ascii="Times New Roman" w:eastAsia="宋体" w:hAnsi="Times New Roman" w:cs="Times New Roman"/>
          <w:szCs w:val="21"/>
        </w:rPr>
        <w:fldChar w:fldCharType="end"/>
      </w:r>
      <w:r w:rsidR="008E0BA8">
        <w:rPr>
          <w:rFonts w:ascii="Times New Roman" w:eastAsia="宋体" w:hAnsi="Times New Roman" w:cs="Times New Roman"/>
          <w:szCs w:val="21"/>
        </w:rPr>
        <w:fldChar w:fldCharType="end"/>
      </w:r>
      <w:r w:rsidR="00420B93">
        <w:rPr>
          <w:rFonts w:ascii="Times New Roman" w:eastAsia="宋体" w:hAnsi="Times New Roman" w:cs="Times New Roman"/>
          <w:szCs w:val="21"/>
        </w:rPr>
        <w:fldChar w:fldCharType="end"/>
      </w:r>
      <w:r w:rsidR="003B63BA">
        <w:rPr>
          <w:rFonts w:ascii="Times New Roman" w:eastAsia="宋体" w:hAnsi="Times New Roman" w:cs="Times New Roman"/>
          <w:szCs w:val="21"/>
        </w:rPr>
        <w:fldChar w:fldCharType="end"/>
      </w:r>
      <w:r w:rsidR="00777E6E">
        <w:rPr>
          <w:rFonts w:ascii="Times New Roman" w:eastAsia="宋体" w:hAnsi="Times New Roman" w:cs="Times New Roman"/>
          <w:szCs w:val="21"/>
        </w:rPr>
        <w:fldChar w:fldCharType="end"/>
      </w:r>
      <w:r w:rsidR="006A7A2B">
        <w:rPr>
          <w:rFonts w:ascii="Times New Roman" w:eastAsia="宋体" w:hAnsi="Times New Roman" w:cs="Times New Roman"/>
          <w:szCs w:val="21"/>
        </w:rPr>
        <w:fldChar w:fldCharType="end"/>
      </w:r>
      <w:r w:rsidR="00245918">
        <w:rPr>
          <w:rFonts w:ascii="Times New Roman" w:eastAsia="宋体" w:hAnsi="Times New Roman" w:cs="Times New Roman"/>
          <w:szCs w:val="21"/>
        </w:rPr>
        <w:fldChar w:fldCharType="end"/>
      </w:r>
      <w:r w:rsidR="006E4266">
        <w:rPr>
          <w:rFonts w:ascii="Times New Roman" w:eastAsia="宋体" w:hAnsi="Times New Roman" w:cs="Times New Roman"/>
          <w:szCs w:val="21"/>
        </w:rPr>
        <w:fldChar w:fldCharType="end"/>
      </w:r>
      <w:r w:rsidR="003E19EA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  <w:r w:rsidRPr="008F7F60">
        <w:rPr>
          <w:rFonts w:ascii="Times New Roman" w:eastAsia="宋体" w:hAnsi="Times New Roman" w:cs="Times New Roman"/>
          <w:szCs w:val="21"/>
        </w:rPr>
        <w:fldChar w:fldCharType="end"/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A</w:t>
      </w:r>
      <w:r w:rsidRPr="008F7F60">
        <w:rPr>
          <w:rFonts w:ascii="Times New Roman" w:eastAsia="宋体" w:hAnsi="Times New Roman" w:cs="Times New Roman"/>
          <w:szCs w:val="21"/>
        </w:rPr>
        <w:t>．该载体对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的转运过程利用了</w:t>
      </w:r>
      <w:r w:rsidRPr="008F7F60">
        <w:rPr>
          <w:rFonts w:ascii="Times New Roman" w:eastAsia="宋体" w:hAnsi="Times New Roman" w:cs="Times New Roman"/>
          <w:szCs w:val="21"/>
        </w:rPr>
        <w:t>ATP</w:t>
      </w:r>
      <w:r w:rsidRPr="008F7F60">
        <w:rPr>
          <w:rFonts w:ascii="Times New Roman" w:eastAsia="宋体" w:hAnsi="Times New Roman" w:cs="Times New Roman"/>
          <w:szCs w:val="21"/>
        </w:rPr>
        <w:t>水解所释放的能量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B</w:t>
      </w:r>
      <w:r w:rsidRPr="008F7F60">
        <w:rPr>
          <w:rFonts w:ascii="Times New Roman" w:eastAsia="宋体" w:hAnsi="Times New Roman" w:cs="Times New Roman"/>
          <w:szCs w:val="21"/>
        </w:rPr>
        <w:t>．</w:t>
      </w:r>
      <w:r w:rsidRPr="008F7F60">
        <w:rPr>
          <w:rFonts w:ascii="Times New Roman" w:eastAsia="宋体" w:hAnsi="Times New Roman" w:cs="Times New Roman"/>
          <w:szCs w:val="21"/>
        </w:rPr>
        <w:t>E2</w:t>
      </w:r>
      <w:r w:rsidRPr="008F7F60">
        <w:rPr>
          <w:rFonts w:ascii="Times New Roman" w:eastAsia="宋体" w:hAnsi="Times New Roman" w:cs="Times New Roman"/>
          <w:szCs w:val="21"/>
        </w:rPr>
        <w:t>中该载体通过构象变化向细胞质基质运输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导致肌收缩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C</w:t>
      </w:r>
      <w:r w:rsidRPr="008F7F60">
        <w:rPr>
          <w:rFonts w:ascii="Times New Roman" w:eastAsia="宋体" w:hAnsi="Times New Roman" w:cs="Times New Roman"/>
          <w:szCs w:val="21"/>
        </w:rPr>
        <w:t>．若该载体数量不足或功能减弱可导致肌收缩的停止发生异常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宋体" w:hAnsi="Times New Roman" w:cs="Times New Roman"/>
          <w:szCs w:val="21"/>
        </w:rPr>
        <w:t>D</w:t>
      </w:r>
      <w:r w:rsidRPr="008F7F60">
        <w:rPr>
          <w:rFonts w:ascii="Times New Roman" w:eastAsia="宋体" w:hAnsi="Times New Roman" w:cs="Times New Roman"/>
          <w:szCs w:val="21"/>
        </w:rPr>
        <w:t>．随着待转运</w:t>
      </w:r>
      <w:r w:rsidRPr="008F7F60">
        <w:rPr>
          <w:rFonts w:ascii="Times New Roman" w:eastAsia="宋体" w:hAnsi="Times New Roman" w:cs="Times New Roman"/>
          <w:szCs w:val="21"/>
        </w:rPr>
        <w:t>Ca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宋体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宋体" w:hAnsi="Times New Roman" w:cs="Times New Roman"/>
          <w:szCs w:val="21"/>
        </w:rPr>
        <w:t>浓度的增加，该载体的运输速率先增大后稳定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答案　</w:t>
      </w:r>
      <w:r w:rsidRPr="008F7F60">
        <w:rPr>
          <w:rFonts w:ascii="Times New Roman" w:eastAsia="宋体" w:hAnsi="Times New Roman" w:cs="Times New Roman"/>
          <w:szCs w:val="21"/>
        </w:rPr>
        <w:t>B</w:t>
      </w:r>
    </w:p>
    <w:p w:rsidR="008F7F60" w:rsidRPr="008F7F60" w:rsidRDefault="008F7F60" w:rsidP="008F7F60">
      <w:pPr>
        <w:tabs>
          <w:tab w:val="left" w:pos="2127"/>
          <w:tab w:val="left" w:pos="4395"/>
          <w:tab w:val="left" w:pos="6379"/>
        </w:tabs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F7F60">
        <w:rPr>
          <w:rFonts w:ascii="Times New Roman" w:eastAsia="黑体" w:hAnsi="Times New Roman" w:cs="Times New Roman"/>
          <w:szCs w:val="21"/>
        </w:rPr>
        <w:t xml:space="preserve">解析　</w:t>
      </w:r>
      <w:r w:rsidRPr="008F7F60">
        <w:rPr>
          <w:rFonts w:ascii="Times New Roman" w:eastAsia="楷体_GB2312" w:hAnsi="Times New Roman" w:cs="Times New Roman"/>
          <w:szCs w:val="21"/>
        </w:rPr>
        <w:t>根据题干信息可知，该载体对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的转运方式是主动运输，</w:t>
      </w:r>
      <w:r w:rsidRPr="008F7F60">
        <w:rPr>
          <w:rFonts w:ascii="Times New Roman" w:eastAsia="楷体_GB2312" w:hAnsi="Times New Roman" w:cs="Times New Roman"/>
          <w:szCs w:val="21"/>
        </w:rPr>
        <w:t xml:space="preserve">A </w:t>
      </w:r>
      <w:r w:rsidRPr="008F7F60">
        <w:rPr>
          <w:rFonts w:ascii="Times New Roman" w:eastAsia="楷体_GB2312" w:hAnsi="Times New Roman" w:cs="Times New Roman"/>
          <w:szCs w:val="21"/>
        </w:rPr>
        <w:t>正确；图示中载体的</w:t>
      </w:r>
      <w:r w:rsidRPr="008F7F60">
        <w:rPr>
          <w:rFonts w:ascii="Times New Roman" w:eastAsia="楷体_GB2312" w:hAnsi="Times New Roman" w:cs="Times New Roman"/>
          <w:szCs w:val="21"/>
        </w:rPr>
        <w:t>E1</w:t>
      </w:r>
      <w:r w:rsidRPr="008F7F60">
        <w:rPr>
          <w:rFonts w:ascii="Times New Roman" w:eastAsia="楷体_GB2312" w:hAnsi="Times New Roman" w:cs="Times New Roman"/>
          <w:szCs w:val="21"/>
        </w:rPr>
        <w:t>状态是载体蛋白的磷酸化，通过其空间结构改变完成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的逆浓度梯度运输，</w:t>
      </w:r>
      <w:r w:rsidRPr="008F7F60">
        <w:rPr>
          <w:rFonts w:ascii="Times New Roman" w:eastAsia="楷体_GB2312" w:hAnsi="Times New Roman" w:cs="Times New Roman"/>
          <w:szCs w:val="21"/>
        </w:rPr>
        <w:t>E2</w:t>
      </w:r>
      <w:r w:rsidRPr="008F7F60">
        <w:rPr>
          <w:rFonts w:ascii="Times New Roman" w:eastAsia="楷体_GB2312" w:hAnsi="Times New Roman" w:cs="Times New Roman"/>
          <w:szCs w:val="21"/>
        </w:rPr>
        <w:t>是去磷酸化状态，恢复为可以重新结合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的状态，因此这个主动运输过程是把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向肌质网中运输，降低了肌细胞质基质中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浓度，肌细胞由收缩恢复为舒张状态，</w:t>
      </w:r>
      <w:r w:rsidRPr="008F7F60">
        <w:rPr>
          <w:rFonts w:ascii="Times New Roman" w:eastAsia="楷体_GB2312" w:hAnsi="Times New Roman" w:cs="Times New Roman"/>
          <w:szCs w:val="21"/>
        </w:rPr>
        <w:t>B</w:t>
      </w:r>
      <w:r w:rsidRPr="008F7F60">
        <w:rPr>
          <w:rFonts w:ascii="Times New Roman" w:eastAsia="楷体_GB2312" w:hAnsi="Times New Roman" w:cs="Times New Roman"/>
          <w:szCs w:val="21"/>
        </w:rPr>
        <w:t>错误；肌质网膜上的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载体数量不足或功能减弱，不利于肌质网回收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，使肌细胞质基质中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维持较高浓度，引起肌细胞持续收缩，</w:t>
      </w:r>
      <w:r w:rsidRPr="008F7F60">
        <w:rPr>
          <w:rFonts w:ascii="Times New Roman" w:eastAsia="楷体_GB2312" w:hAnsi="Times New Roman" w:cs="Times New Roman"/>
          <w:szCs w:val="21"/>
        </w:rPr>
        <w:t>C</w:t>
      </w:r>
      <w:r w:rsidRPr="008F7F60">
        <w:rPr>
          <w:rFonts w:ascii="Times New Roman" w:eastAsia="楷体_GB2312" w:hAnsi="Times New Roman" w:cs="Times New Roman"/>
          <w:szCs w:val="21"/>
        </w:rPr>
        <w:t>正确；主动运输中，在一定范围内随着待转运</w:t>
      </w:r>
      <w:r w:rsidRPr="008F7F60">
        <w:rPr>
          <w:rFonts w:ascii="Times New Roman" w:eastAsia="楷体_GB2312" w:hAnsi="Times New Roman" w:cs="Times New Roman"/>
          <w:szCs w:val="21"/>
        </w:rPr>
        <w:t>Ca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2</w:t>
      </w:r>
      <w:r w:rsidRPr="008F7F60">
        <w:rPr>
          <w:rFonts w:ascii="Times New Roman" w:eastAsia="楷体_GB2312" w:hAnsi="Times New Roman" w:cs="Times New Roman"/>
          <w:szCs w:val="21"/>
          <w:vertAlign w:val="superscript"/>
        </w:rPr>
        <w:t>＋</w:t>
      </w:r>
      <w:r w:rsidRPr="008F7F60">
        <w:rPr>
          <w:rFonts w:ascii="Times New Roman" w:eastAsia="楷体_GB2312" w:hAnsi="Times New Roman" w:cs="Times New Roman"/>
          <w:szCs w:val="21"/>
        </w:rPr>
        <w:t>浓度的增加，该载体的运输速率增大，但受到载体数量的限制，达到最大速率后保持稳定，</w:t>
      </w:r>
      <w:r w:rsidRPr="008F7F60">
        <w:rPr>
          <w:rFonts w:ascii="Times New Roman" w:eastAsia="楷体_GB2312" w:hAnsi="Times New Roman" w:cs="Times New Roman"/>
          <w:szCs w:val="21"/>
        </w:rPr>
        <w:t>D</w:t>
      </w:r>
      <w:r w:rsidRPr="008F7F60">
        <w:rPr>
          <w:rFonts w:ascii="Times New Roman" w:eastAsia="楷体_GB2312" w:hAnsi="Times New Roman" w:cs="Times New Roman"/>
          <w:szCs w:val="21"/>
        </w:rPr>
        <w:t>正确。</w:t>
      </w:r>
    </w:p>
    <w:p w:rsidR="008F7F60" w:rsidRPr="008F7F60" w:rsidRDefault="008F7F60" w:rsidP="008F7F60">
      <w:pPr>
        <w:keepNext/>
        <w:keepLines/>
        <w:spacing w:before="260" w:after="260" w:line="416" w:lineRule="auto"/>
        <w:jc w:val="center"/>
        <w:outlineLvl w:val="2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8F7F60">
        <w:rPr>
          <w:rFonts w:ascii="Times New Roman" w:eastAsia="宋体" w:hAnsi="Times New Roman" w:cs="Times New Roman"/>
          <w:b/>
          <w:bCs/>
          <w:sz w:val="32"/>
          <w:szCs w:val="32"/>
        </w:rPr>
        <w:t>课时精练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楷体_GB2312" w:hAnsi="Times New Roman" w:cs="Times New Roman"/>
        </w:rPr>
        <w:t>选择题</w:t>
      </w:r>
      <w:r w:rsidRPr="00EA7AA9">
        <w:rPr>
          <w:rFonts w:ascii="Times New Roman" w:eastAsia="楷体_GB2312" w:hAnsi="Times New Roman" w:cs="Times New Roman"/>
        </w:rPr>
        <w:t>1</w:t>
      </w:r>
      <w:r w:rsidRPr="00EA7AA9">
        <w:rPr>
          <w:rFonts w:ascii="Times New Roman" w:eastAsia="楷体_GB2312" w:hAnsi="Times New Roman" w:cs="Times New Roman"/>
        </w:rPr>
        <w:t>～</w:t>
      </w:r>
      <w:r w:rsidR="00B60BF7">
        <w:rPr>
          <w:rFonts w:ascii="Times New Roman" w:eastAsia="楷体_GB2312" w:hAnsi="Times New Roman" w:cs="Times New Roman"/>
        </w:rPr>
        <w:t>10</w:t>
      </w:r>
      <w:r w:rsidRPr="00EA7AA9">
        <w:rPr>
          <w:rFonts w:ascii="Times New Roman" w:eastAsia="楷体_GB2312" w:hAnsi="Times New Roman" w:cs="Times New Roman"/>
        </w:rPr>
        <w:t>题，每小题</w:t>
      </w:r>
      <w:r w:rsidR="00B60BF7">
        <w:rPr>
          <w:rFonts w:ascii="Times New Roman" w:eastAsia="楷体_GB2312" w:hAnsi="Times New Roman" w:cs="Times New Roman"/>
        </w:rPr>
        <w:t>8</w:t>
      </w:r>
      <w:r w:rsidRPr="00EA7AA9">
        <w:rPr>
          <w:rFonts w:ascii="Times New Roman" w:eastAsia="楷体_GB2312" w:hAnsi="Times New Roman" w:cs="Times New Roman"/>
        </w:rPr>
        <w:t>分，共</w:t>
      </w:r>
      <w:r w:rsidRPr="00EA7AA9">
        <w:rPr>
          <w:rFonts w:ascii="Times New Roman" w:eastAsia="楷体_GB2312" w:hAnsi="Times New Roman" w:cs="Times New Roman"/>
        </w:rPr>
        <w:t>8</w:t>
      </w:r>
      <w:r w:rsidR="00B60BF7">
        <w:rPr>
          <w:rFonts w:ascii="Times New Roman" w:eastAsia="楷体_GB2312" w:hAnsi="Times New Roman" w:cs="Times New Roman"/>
        </w:rPr>
        <w:t>0</w:t>
      </w:r>
      <w:r w:rsidRPr="00EA7AA9">
        <w:rPr>
          <w:rFonts w:ascii="Times New Roman" w:eastAsia="楷体_GB2312" w:hAnsi="Times New Roman" w:cs="Times New Roman"/>
        </w:rPr>
        <w:t>分。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一、选择题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如图表示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分子的结构式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 xml:space="preserve">\\7-117.TIF"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\\7-117.TIF"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\\7-117.TIF"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活页</w:instrText>
      </w:r>
      <w:r>
        <w:rPr>
          <w:rFonts w:ascii="Times New Roman" w:hAnsi="Times New Roman" w:cs="Times New Roman" w:hint="eastAsia"/>
        </w:rPr>
        <w:instrText>word\\7-117.TIF"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√生物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教师</w:instrText>
      </w:r>
      <w:r>
        <w:rPr>
          <w:rFonts w:ascii="Times New Roman" w:hAnsi="Times New Roman" w:cs="Times New Roman" w:hint="eastAsia"/>
        </w:rPr>
        <w:instrText>word\\</w:instrText>
      </w:r>
      <w:r>
        <w:rPr>
          <w:rFonts w:ascii="Times New Roman" w:hAnsi="Times New Roman" w:cs="Times New Roman" w:hint="eastAsia"/>
        </w:rPr>
        <w:instrText>活页</w:instrText>
      </w:r>
      <w:r>
        <w:rPr>
          <w:rFonts w:ascii="Times New Roman" w:hAnsi="Times New Roman" w:cs="Times New Roman" w:hint="eastAsia"/>
        </w:rPr>
        <w:instrText>word\\7-117.TIF"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8E0BA8">
        <w:rPr>
          <w:rFonts w:ascii="Times New Roman" w:hAnsi="Times New Roman" w:cs="Times New Roman"/>
        </w:rPr>
        <w:fldChar w:fldCharType="begin"/>
      </w:r>
      <w:r w:rsidR="008E0BA8">
        <w:rPr>
          <w:rFonts w:ascii="Times New Roman" w:hAnsi="Times New Roman" w:cs="Times New Roman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INCLUDEPICTURE  "I:\\</w:instrText>
      </w:r>
      <w:r w:rsidR="008E0BA8">
        <w:rPr>
          <w:rFonts w:ascii="Times New Roman" w:hAnsi="Times New Roman" w:cs="Times New Roman" w:hint="eastAsia"/>
        </w:rPr>
        <w:instrText>王真</w:instrText>
      </w:r>
      <w:r w:rsidR="008E0BA8">
        <w:rPr>
          <w:rFonts w:ascii="Times New Roman" w:hAnsi="Times New Roman" w:cs="Times New Roman" w:hint="eastAsia"/>
        </w:rPr>
        <w:instrText>\\2025\\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生物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生物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人教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广东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√生物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广东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教师</w:instrText>
      </w:r>
      <w:r w:rsidR="008E0BA8">
        <w:rPr>
          <w:rFonts w:ascii="Times New Roman" w:hAnsi="Times New Roman" w:cs="Times New Roman" w:hint="eastAsia"/>
        </w:rPr>
        <w:instrText>word\\</w:instrText>
      </w:r>
      <w:r w:rsidR="008E0BA8">
        <w:rPr>
          <w:rFonts w:ascii="Times New Roman" w:hAnsi="Times New Roman" w:cs="Times New Roman" w:hint="eastAsia"/>
        </w:rPr>
        <w:instrText>活页</w:instrText>
      </w:r>
      <w:r w:rsidR="008E0BA8">
        <w:rPr>
          <w:rFonts w:ascii="Times New Roman" w:hAnsi="Times New Roman" w:cs="Times New Roman" w:hint="eastAsia"/>
        </w:rPr>
        <w:instrText>word\\7-117.TIF" \* MERGEFORMATINET</w:instrText>
      </w:r>
      <w:r w:rsidR="008E0BA8">
        <w:rPr>
          <w:rFonts w:ascii="Times New Roman" w:hAnsi="Times New Roman" w:cs="Times New Roman"/>
        </w:rPr>
        <w:instrText xml:space="preserve"> </w:instrText>
      </w:r>
      <w:r w:rsidR="008E0BA8">
        <w:rPr>
          <w:rFonts w:ascii="Times New Roman" w:hAnsi="Times New Roman" w:cs="Times New Roman"/>
        </w:rPr>
        <w:fldChar w:fldCharType="separate"/>
      </w:r>
      <w:r w:rsidR="00684089">
        <w:rPr>
          <w:rFonts w:ascii="Times New Roman" w:hAnsi="Times New Roman" w:cs="Times New Roman"/>
        </w:rPr>
        <w:fldChar w:fldCharType="begin"/>
      </w:r>
      <w:r w:rsidR="00684089">
        <w:rPr>
          <w:rFonts w:ascii="Times New Roman" w:hAnsi="Times New Roman" w:cs="Times New Roman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INCLUDEPICTURE  "I:\\</w:instrText>
      </w:r>
      <w:r w:rsidR="00684089">
        <w:rPr>
          <w:rFonts w:ascii="Times New Roman" w:hAnsi="Times New Roman" w:cs="Times New Roman" w:hint="eastAsia"/>
        </w:rPr>
        <w:instrText>王真</w:instrText>
      </w:r>
      <w:r w:rsidR="00684089">
        <w:rPr>
          <w:rFonts w:ascii="Times New Roman" w:hAnsi="Times New Roman" w:cs="Times New Roman" w:hint="eastAsia"/>
        </w:rPr>
        <w:instrText>\\2025\\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生物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生物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人教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广东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√生物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广东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教师</w:instrText>
      </w:r>
      <w:r w:rsidR="00684089">
        <w:rPr>
          <w:rFonts w:ascii="Times New Roman" w:hAnsi="Times New Roman" w:cs="Times New Roman" w:hint="eastAsia"/>
        </w:rPr>
        <w:instrText>word\\</w:instrText>
      </w:r>
      <w:r w:rsidR="00684089">
        <w:rPr>
          <w:rFonts w:ascii="Times New Roman" w:hAnsi="Times New Roman" w:cs="Times New Roman" w:hint="eastAsia"/>
        </w:rPr>
        <w:instrText>活页</w:instrText>
      </w:r>
      <w:r w:rsidR="00684089">
        <w:rPr>
          <w:rFonts w:ascii="Times New Roman" w:hAnsi="Times New Roman" w:cs="Times New Roman" w:hint="eastAsia"/>
        </w:rPr>
        <w:instrText>word\\7-117.TIF" \* MERGEFORMATINET</w:instrText>
      </w:r>
      <w:r w:rsidR="00684089">
        <w:rPr>
          <w:rFonts w:ascii="Times New Roman" w:hAnsi="Times New Roman" w:cs="Times New Roman"/>
        </w:rPr>
        <w:instrText xml:space="preserve"> </w:instrText>
      </w:r>
      <w:r w:rsidR="00684089">
        <w:rPr>
          <w:rFonts w:ascii="Times New Roman" w:hAnsi="Times New Roman" w:cs="Times New Roman"/>
        </w:rPr>
        <w:fldChar w:fldCharType="separate"/>
      </w:r>
      <w:r w:rsidR="00842BA3">
        <w:rPr>
          <w:rFonts w:ascii="Times New Roman" w:hAnsi="Times New Roman" w:cs="Times New Roman"/>
        </w:rPr>
        <w:fldChar w:fldCharType="begin"/>
      </w:r>
      <w:r w:rsidR="00842BA3">
        <w:rPr>
          <w:rFonts w:ascii="Times New Roman" w:hAnsi="Times New Roman" w:cs="Times New Roman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INCLUDEPICTURE  "I:\\</w:instrText>
      </w:r>
      <w:r w:rsidR="00842BA3">
        <w:rPr>
          <w:rFonts w:ascii="Times New Roman" w:hAnsi="Times New Roman" w:cs="Times New Roman" w:hint="eastAsia"/>
        </w:rPr>
        <w:instrText>王真</w:instrText>
      </w:r>
      <w:r w:rsidR="00842BA3">
        <w:rPr>
          <w:rFonts w:ascii="Times New Roman" w:hAnsi="Times New Roman" w:cs="Times New Roman" w:hint="eastAsia"/>
        </w:rPr>
        <w:instrText>\\2025\\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生物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生物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人教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广东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√生物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广东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教师</w:instrText>
      </w:r>
      <w:r w:rsidR="00842BA3">
        <w:rPr>
          <w:rFonts w:ascii="Times New Roman" w:hAnsi="Times New Roman" w:cs="Times New Roman" w:hint="eastAsia"/>
        </w:rPr>
        <w:instrText>word\\</w:instrText>
      </w:r>
      <w:r w:rsidR="00842BA3">
        <w:rPr>
          <w:rFonts w:ascii="Times New Roman" w:hAnsi="Times New Roman" w:cs="Times New Roman" w:hint="eastAsia"/>
        </w:rPr>
        <w:instrText>活页</w:instrText>
      </w:r>
      <w:r w:rsidR="00842BA3">
        <w:rPr>
          <w:rFonts w:ascii="Times New Roman" w:hAnsi="Times New Roman" w:cs="Times New Roman" w:hint="eastAsia"/>
        </w:rPr>
        <w:instrText>word\\7-117.TIF" \* MERGEFORMATINET</w:instrText>
      </w:r>
      <w:r w:rsidR="00842BA3">
        <w:rPr>
          <w:rFonts w:ascii="Times New Roman" w:hAnsi="Times New Roman" w:cs="Times New Roman"/>
        </w:rPr>
        <w:instrText xml:space="preserve"> </w:instrText>
      </w:r>
      <w:r w:rsidR="00842BA3">
        <w:rPr>
          <w:rFonts w:ascii="Times New Roman" w:hAnsi="Times New Roman" w:cs="Times New Roman"/>
        </w:rPr>
        <w:fldChar w:fldCharType="separate"/>
      </w:r>
      <w:r w:rsidR="006F76AF">
        <w:rPr>
          <w:rFonts w:ascii="Times New Roman" w:hAnsi="Times New Roman" w:cs="Times New Roman"/>
        </w:rPr>
        <w:fldChar w:fldCharType="begin"/>
      </w:r>
      <w:r w:rsidR="006F76AF">
        <w:rPr>
          <w:rFonts w:ascii="Times New Roman" w:hAnsi="Times New Roman" w:cs="Times New Roman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INCLUDEPICTURE  "I:\\</w:instrText>
      </w:r>
      <w:r w:rsidR="006F76AF">
        <w:rPr>
          <w:rFonts w:ascii="Times New Roman" w:hAnsi="Times New Roman" w:cs="Times New Roman" w:hint="eastAsia"/>
        </w:rPr>
        <w:instrText>王真</w:instrText>
      </w:r>
      <w:r w:rsidR="006F76AF">
        <w:rPr>
          <w:rFonts w:ascii="Times New Roman" w:hAnsi="Times New Roman" w:cs="Times New Roman" w:hint="eastAsia"/>
        </w:rPr>
        <w:instrText>\\2025\\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生物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生物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人教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广东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√生物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广东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教师</w:instrText>
      </w:r>
      <w:r w:rsidR="006F76AF">
        <w:rPr>
          <w:rFonts w:ascii="Times New Roman" w:hAnsi="Times New Roman" w:cs="Times New Roman" w:hint="eastAsia"/>
        </w:rPr>
        <w:instrText>word\\</w:instrText>
      </w:r>
      <w:r w:rsidR="006F76AF">
        <w:rPr>
          <w:rFonts w:ascii="Times New Roman" w:hAnsi="Times New Roman" w:cs="Times New Roman" w:hint="eastAsia"/>
        </w:rPr>
        <w:instrText>活页</w:instrText>
      </w:r>
      <w:r w:rsidR="006F76AF">
        <w:rPr>
          <w:rFonts w:ascii="Times New Roman" w:hAnsi="Times New Roman" w:cs="Times New Roman" w:hint="eastAsia"/>
        </w:rPr>
        <w:instrText>word\\7-117.TIF" \* MERGEFORMATINET</w:instrText>
      </w:r>
      <w:r w:rsidR="006F76AF">
        <w:rPr>
          <w:rFonts w:ascii="Times New Roman" w:hAnsi="Times New Roman" w:cs="Times New Roman"/>
        </w:rPr>
        <w:instrText xml:space="preserve"> </w:instrText>
      </w:r>
      <w:r w:rsidR="006F76AF">
        <w:rPr>
          <w:rFonts w:ascii="Times New Roman" w:hAnsi="Times New Roman" w:cs="Times New Roman"/>
        </w:rPr>
        <w:fldChar w:fldCharType="separate"/>
      </w:r>
      <w:r w:rsidR="000C1402">
        <w:rPr>
          <w:rFonts w:ascii="Times New Roman" w:hAnsi="Times New Roman" w:cs="Times New Roman"/>
        </w:rPr>
        <w:fldChar w:fldCharType="begin"/>
      </w:r>
      <w:r w:rsidR="000C1402">
        <w:rPr>
          <w:rFonts w:ascii="Times New Roman" w:hAnsi="Times New Roman" w:cs="Times New Roman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INCLUDEPICTURE  "E:\\2026\\</w:instrText>
      </w:r>
      <w:r w:rsidR="000C1402">
        <w:rPr>
          <w:rFonts w:ascii="Times New Roman" w:hAnsi="Times New Roman" w:cs="Times New Roman" w:hint="eastAsia"/>
        </w:rPr>
        <w:instrText>上目录</w:instrText>
      </w:r>
      <w:r w:rsidR="000C1402">
        <w:rPr>
          <w:rFonts w:ascii="Times New Roman" w:hAnsi="Times New Roman" w:cs="Times New Roman" w:hint="eastAsia"/>
        </w:rPr>
        <w:instrText>\\2026</w:instrText>
      </w:r>
      <w:r w:rsidR="000C1402">
        <w:rPr>
          <w:rFonts w:ascii="Times New Roman" w:hAnsi="Times New Roman" w:cs="Times New Roman" w:hint="eastAsia"/>
        </w:rPr>
        <w:instrText>版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步步高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大一轮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生物学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人教版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广东专用</w:instrText>
      </w:r>
      <w:r w:rsidR="000C1402">
        <w:rPr>
          <w:rFonts w:ascii="Times New Roman" w:hAnsi="Times New Roman" w:cs="Times New Roman" w:hint="eastAsia"/>
        </w:rPr>
        <w:instrText>\\</w:instrText>
      </w:r>
      <w:r w:rsidR="000C1402">
        <w:rPr>
          <w:rFonts w:ascii="Times New Roman" w:hAnsi="Times New Roman" w:cs="Times New Roman" w:hint="eastAsia"/>
        </w:rPr>
        <w:instrText>教师用书</w:instrText>
      </w:r>
      <w:r w:rsidR="000C1402">
        <w:rPr>
          <w:rFonts w:ascii="Times New Roman" w:hAnsi="Times New Roman" w:cs="Times New Roman" w:hint="eastAsia"/>
        </w:rPr>
        <w:instrText>Word</w:instrText>
      </w:r>
      <w:r w:rsidR="000C1402">
        <w:rPr>
          <w:rFonts w:ascii="Times New Roman" w:hAnsi="Times New Roman" w:cs="Times New Roman" w:hint="eastAsia"/>
        </w:rPr>
        <w:instrText>版文档</w:instrText>
      </w:r>
      <w:r w:rsidR="000C1402">
        <w:rPr>
          <w:rFonts w:ascii="Times New Roman" w:hAnsi="Times New Roman" w:cs="Times New Roman" w:hint="eastAsia"/>
        </w:rPr>
        <w:instrText>\\</w:instrText>
      </w:r>
      <w:r w:rsidR="000C1402">
        <w:rPr>
          <w:rFonts w:ascii="Times New Roman" w:hAnsi="Times New Roman" w:cs="Times New Roman" w:hint="eastAsia"/>
        </w:rPr>
        <w:instrText>活页</w:instrText>
      </w:r>
      <w:r w:rsidR="000C1402">
        <w:rPr>
          <w:rFonts w:ascii="Times New Roman" w:hAnsi="Times New Roman" w:cs="Times New Roman" w:hint="eastAsia"/>
        </w:rPr>
        <w:instrText>word\\7-117.TIF" \* MERGEFORMATINET</w:instrText>
      </w:r>
      <w:r w:rsidR="000C1402">
        <w:rPr>
          <w:rFonts w:ascii="Times New Roman" w:hAnsi="Times New Roman" w:cs="Times New Roman"/>
        </w:rPr>
        <w:instrText xml:space="preserve"> </w:instrText>
      </w:r>
      <w:r w:rsidR="000C1402">
        <w:rPr>
          <w:rFonts w:ascii="Times New Roman" w:hAnsi="Times New Roman" w:cs="Times New Roman"/>
        </w:rPr>
        <w:fldChar w:fldCharType="separate"/>
      </w:r>
      <w:r w:rsidR="008F2D60">
        <w:rPr>
          <w:rFonts w:ascii="Times New Roman" w:hAnsi="Times New Roman" w:cs="Times New Roman"/>
        </w:rPr>
        <w:fldChar w:fldCharType="begin"/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INCLUDEPICTURE  "E:\\2026\\</w:instrText>
      </w:r>
      <w:r w:rsidR="008F2D60">
        <w:rPr>
          <w:rFonts w:ascii="Times New Roman" w:hAnsi="Times New Roman" w:cs="Times New Roman" w:hint="eastAsia"/>
        </w:rPr>
        <w:instrText>上目录</w:instrText>
      </w:r>
      <w:r w:rsidR="008F2D60">
        <w:rPr>
          <w:rFonts w:ascii="Times New Roman" w:hAnsi="Times New Roman" w:cs="Times New Roman" w:hint="eastAsia"/>
        </w:rPr>
        <w:instrText>\\2026</w:instrText>
      </w:r>
      <w:r w:rsidR="008F2D60">
        <w:rPr>
          <w:rFonts w:ascii="Times New Roman" w:hAnsi="Times New Roman" w:cs="Times New Roman" w:hint="eastAsia"/>
        </w:rPr>
        <w:instrText>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步步高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大一轮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生物学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人教版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广东专用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教师用书</w:instrText>
      </w:r>
      <w:r w:rsidR="008F2D60">
        <w:rPr>
          <w:rFonts w:ascii="Times New Roman" w:hAnsi="Times New Roman" w:cs="Times New Roman" w:hint="eastAsia"/>
        </w:rPr>
        <w:instrText>Word</w:instrText>
      </w:r>
      <w:r w:rsidR="008F2D60">
        <w:rPr>
          <w:rFonts w:ascii="Times New Roman" w:hAnsi="Times New Roman" w:cs="Times New Roman" w:hint="eastAsia"/>
        </w:rPr>
        <w:instrText>版文档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活页</w:instrText>
      </w:r>
      <w:r w:rsidR="008F2D60">
        <w:rPr>
          <w:rFonts w:ascii="Times New Roman" w:hAnsi="Times New Roman" w:cs="Times New Roman" w:hint="eastAsia"/>
        </w:rPr>
        <w:instrText>word\\7-117.TIF" \* MERGEFORMATINET</w:instrText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/>
        </w:rPr>
        <w:fldChar w:fldCharType="separate"/>
      </w:r>
      <w:r w:rsidR="00B30725">
        <w:rPr>
          <w:rFonts w:ascii="Times New Roman" w:hAnsi="Times New Roman" w:cs="Times New Roman"/>
        </w:rPr>
        <w:pict>
          <v:shape id="_x0000_i1035" type="#_x0000_t75" style="width:217.75pt;height:111.3pt">
            <v:imagedata r:id="rId27" r:href="rId28"/>
          </v:shape>
        </w:pict>
      </w:r>
      <w:r w:rsidR="008F2D60">
        <w:rPr>
          <w:rFonts w:ascii="Times New Roman" w:hAnsi="Times New Roman" w:cs="Times New Roman"/>
        </w:rPr>
        <w:fldChar w:fldCharType="end"/>
      </w:r>
      <w:r w:rsidR="000C1402">
        <w:rPr>
          <w:rFonts w:ascii="Times New Roman" w:hAnsi="Times New Roman" w:cs="Times New Roman"/>
        </w:rPr>
        <w:fldChar w:fldCharType="end"/>
      </w:r>
      <w:r w:rsidR="006F76AF">
        <w:rPr>
          <w:rFonts w:ascii="Times New Roman" w:hAnsi="Times New Roman" w:cs="Times New Roman"/>
        </w:rPr>
        <w:fldChar w:fldCharType="end"/>
      </w:r>
      <w:r w:rsidR="00842BA3">
        <w:rPr>
          <w:rFonts w:ascii="Times New Roman" w:hAnsi="Times New Roman" w:cs="Times New Roman"/>
        </w:rPr>
        <w:fldChar w:fldCharType="end"/>
      </w:r>
      <w:r w:rsidR="00684089">
        <w:rPr>
          <w:rFonts w:ascii="Times New Roman" w:hAnsi="Times New Roman" w:cs="Times New Roman"/>
        </w:rPr>
        <w:fldChar w:fldCharType="end"/>
      </w:r>
      <w:r w:rsidR="008E0BA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hAnsi="宋体" w:cs="Times New Roman"/>
        </w:rPr>
        <w:t>①</w:t>
      </w:r>
      <w:r w:rsidRPr="00EA7AA9">
        <w:rPr>
          <w:rFonts w:ascii="Times New Roman" w:hAnsi="Times New Roman" w:cs="Times New Roman"/>
        </w:rPr>
        <w:t>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中的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A</w:t>
      </w:r>
      <w:r w:rsidRPr="00EA7AA9">
        <w:rPr>
          <w:rFonts w:hAnsi="宋体" w:cs="Times New Roman"/>
        </w:rPr>
        <w:t>”</w:t>
      </w:r>
      <w:r w:rsidRPr="00EA7AA9">
        <w:rPr>
          <w:rFonts w:ascii="Times New Roman" w:hAnsi="Times New Roman" w:cs="Times New Roman"/>
        </w:rPr>
        <w:t>具有相同的含义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病毒不需要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就可完成各项生命活动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脱去</w:t>
      </w:r>
      <w:r w:rsidRPr="00EA7AA9">
        <w:rPr>
          <w:rFonts w:hAnsi="宋体" w:cs="Times New Roman"/>
        </w:rPr>
        <w:t>④</w:t>
      </w:r>
      <w:r w:rsidRPr="00EA7AA9">
        <w:rPr>
          <w:rFonts w:ascii="Times New Roman" w:hAnsi="Times New Roman" w:cs="Times New Roman"/>
        </w:rPr>
        <w:t>的过程常与放能反应相联系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脱去</w:t>
      </w:r>
      <w:r w:rsidRPr="00EA7AA9">
        <w:rPr>
          <w:rFonts w:hAnsi="宋体" w:cs="Times New Roman"/>
        </w:rPr>
        <w:t>③④</w:t>
      </w:r>
      <w:r w:rsidRPr="00EA7AA9">
        <w:rPr>
          <w:rFonts w:ascii="Times New Roman" w:hAnsi="Times New Roman" w:cs="Times New Roman"/>
        </w:rPr>
        <w:t>后的产物可用于合成某些酶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D</w:t>
      </w:r>
    </w:p>
    <w:p w:rsidR="00A53E50" w:rsidRPr="00CF599D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 w:rsidRPr="00CF599D">
        <w:rPr>
          <w:rFonts w:ascii="Times New Roman" w:eastAsia="楷体_GB2312" w:hAnsi="Times New Roman" w:cs="Times New Roman"/>
        </w:rPr>
        <w:t xml:space="preserve">　</w:t>
      </w:r>
      <w:r w:rsidRPr="00CF599D">
        <w:rPr>
          <w:rFonts w:eastAsia="楷体_GB2312" w:hAnsi="宋体" w:cs="Times New Roman"/>
        </w:rPr>
        <w:t>①</w:t>
      </w:r>
      <w:r w:rsidRPr="00CF599D">
        <w:rPr>
          <w:rFonts w:ascii="Times New Roman" w:eastAsia="楷体_GB2312" w:hAnsi="Times New Roman" w:cs="Times New Roman"/>
        </w:rPr>
        <w:t>为腺嘌呤，</w:t>
      </w:r>
      <w:r w:rsidRPr="00CF599D">
        <w:rPr>
          <w:rFonts w:ascii="Times New Roman" w:eastAsia="楷体_GB2312" w:hAnsi="Times New Roman" w:cs="Times New Roman"/>
        </w:rPr>
        <w:t>ATP</w:t>
      </w:r>
      <w:r w:rsidRPr="00CF599D">
        <w:rPr>
          <w:rFonts w:ascii="Times New Roman" w:eastAsia="楷体_GB2312" w:hAnsi="Times New Roman" w:cs="Times New Roman"/>
        </w:rPr>
        <w:t>中的</w:t>
      </w:r>
      <w:r w:rsidRPr="00CF599D">
        <w:rPr>
          <w:rFonts w:eastAsia="楷体_GB2312" w:hAnsi="宋体" w:cs="Times New Roman"/>
        </w:rPr>
        <w:t>“</w:t>
      </w:r>
      <w:r w:rsidRPr="00CF599D">
        <w:rPr>
          <w:rFonts w:ascii="Times New Roman" w:eastAsia="楷体_GB2312" w:hAnsi="Times New Roman" w:cs="Times New Roman"/>
        </w:rPr>
        <w:t>A</w:t>
      </w:r>
      <w:r w:rsidRPr="00CF599D">
        <w:rPr>
          <w:rFonts w:eastAsia="楷体_GB2312" w:hAnsi="宋体" w:cs="Times New Roman"/>
        </w:rPr>
        <w:t>”</w:t>
      </w:r>
      <w:r w:rsidRPr="00CF599D">
        <w:rPr>
          <w:rFonts w:ascii="Times New Roman" w:eastAsia="楷体_GB2312" w:hAnsi="Times New Roman" w:cs="Times New Roman"/>
        </w:rPr>
        <w:t>为腺苷，由腺嘌呤和核糖构成，</w:t>
      </w:r>
      <w:r w:rsidRPr="00CF599D">
        <w:rPr>
          <w:rFonts w:ascii="Times New Roman" w:eastAsia="楷体_GB2312" w:hAnsi="Times New Roman" w:cs="Times New Roman"/>
        </w:rPr>
        <w:t>A</w:t>
      </w:r>
      <w:r w:rsidRPr="00CF599D">
        <w:rPr>
          <w:rFonts w:ascii="Times New Roman" w:eastAsia="楷体_GB2312" w:hAnsi="Times New Roman" w:cs="Times New Roman"/>
        </w:rPr>
        <w:t>错误；病毒没有细胞结构，需要寄生在活细胞中才能生存，各项生命活动的进行需要</w:t>
      </w:r>
      <w:r w:rsidRPr="00CF599D">
        <w:rPr>
          <w:rFonts w:ascii="Times New Roman" w:eastAsia="楷体_GB2312" w:hAnsi="Times New Roman" w:cs="Times New Roman"/>
        </w:rPr>
        <w:t>ATP</w:t>
      </w:r>
      <w:r w:rsidRPr="00CF599D">
        <w:rPr>
          <w:rFonts w:ascii="Times New Roman" w:eastAsia="楷体_GB2312" w:hAnsi="Times New Roman" w:cs="Times New Roman"/>
        </w:rPr>
        <w:t>，</w:t>
      </w:r>
      <w:r w:rsidRPr="00CF599D">
        <w:rPr>
          <w:rFonts w:ascii="Times New Roman" w:eastAsia="楷体_GB2312" w:hAnsi="Times New Roman" w:cs="Times New Roman"/>
        </w:rPr>
        <w:t>B</w:t>
      </w:r>
      <w:r w:rsidRPr="00CF599D">
        <w:rPr>
          <w:rFonts w:ascii="Times New Roman" w:eastAsia="楷体_GB2312" w:hAnsi="Times New Roman" w:cs="Times New Roman"/>
        </w:rPr>
        <w:t>错误；</w:t>
      </w:r>
      <w:r w:rsidRPr="00CF599D">
        <w:rPr>
          <w:rFonts w:ascii="Times New Roman" w:eastAsia="楷体_GB2312" w:hAnsi="Times New Roman" w:cs="Times New Roman"/>
        </w:rPr>
        <w:t>ATP</w:t>
      </w:r>
      <w:r w:rsidRPr="00CF599D">
        <w:rPr>
          <w:rFonts w:ascii="Times New Roman" w:eastAsia="楷体_GB2312" w:hAnsi="Times New Roman" w:cs="Times New Roman"/>
        </w:rPr>
        <w:t>脱去</w:t>
      </w:r>
      <w:r w:rsidRPr="00CF599D">
        <w:rPr>
          <w:rFonts w:eastAsia="楷体_GB2312" w:hAnsi="宋体" w:cs="Times New Roman"/>
        </w:rPr>
        <w:t>④</w:t>
      </w:r>
      <w:r w:rsidRPr="00CF599D">
        <w:rPr>
          <w:rFonts w:ascii="Times New Roman" w:eastAsia="楷体_GB2312" w:hAnsi="Times New Roman" w:cs="Times New Roman"/>
        </w:rPr>
        <w:t>的过程释放能量，因此常与吸能反应相联系，</w:t>
      </w:r>
      <w:r w:rsidRPr="00CF599D">
        <w:rPr>
          <w:rFonts w:ascii="Times New Roman" w:eastAsia="楷体_GB2312" w:hAnsi="Times New Roman" w:cs="Times New Roman"/>
        </w:rPr>
        <w:t>C</w:t>
      </w:r>
      <w:r w:rsidRPr="00CF599D">
        <w:rPr>
          <w:rFonts w:ascii="Times New Roman" w:eastAsia="楷体_GB2312" w:hAnsi="Times New Roman" w:cs="Times New Roman"/>
        </w:rPr>
        <w:t>错误；</w:t>
      </w:r>
      <w:r w:rsidRPr="00CF599D">
        <w:rPr>
          <w:rFonts w:ascii="Times New Roman" w:eastAsia="楷体_GB2312" w:hAnsi="Times New Roman" w:cs="Times New Roman"/>
        </w:rPr>
        <w:t>ATP</w:t>
      </w:r>
      <w:r w:rsidRPr="00CF599D">
        <w:rPr>
          <w:rFonts w:ascii="Times New Roman" w:eastAsia="楷体_GB2312" w:hAnsi="Times New Roman" w:cs="Times New Roman"/>
        </w:rPr>
        <w:t>脱去</w:t>
      </w:r>
      <w:r w:rsidRPr="00CF599D">
        <w:rPr>
          <w:rFonts w:eastAsia="楷体_GB2312" w:hAnsi="宋体" w:cs="Times New Roman"/>
        </w:rPr>
        <w:t>③④</w:t>
      </w:r>
      <w:r w:rsidRPr="00CF599D">
        <w:rPr>
          <w:rFonts w:ascii="Times New Roman" w:eastAsia="楷体_GB2312" w:hAnsi="Times New Roman" w:cs="Times New Roman"/>
        </w:rPr>
        <w:t>后的产物为腺嘌呤核糖核苷酸，是构成</w:t>
      </w:r>
      <w:r w:rsidRPr="00CF599D">
        <w:rPr>
          <w:rFonts w:ascii="Times New Roman" w:eastAsia="楷体_GB2312" w:hAnsi="Times New Roman" w:cs="Times New Roman"/>
        </w:rPr>
        <w:t>RNA</w:t>
      </w:r>
      <w:r w:rsidRPr="00CF599D">
        <w:rPr>
          <w:rFonts w:ascii="Times New Roman" w:eastAsia="楷体_GB2312" w:hAnsi="Times New Roman" w:cs="Times New Roman"/>
        </w:rPr>
        <w:t>的基本单位之一，而酶的化学本质是蛋白质或</w:t>
      </w:r>
      <w:r w:rsidRPr="00CF599D">
        <w:rPr>
          <w:rFonts w:ascii="Times New Roman" w:eastAsia="楷体_GB2312" w:hAnsi="Times New Roman" w:cs="Times New Roman"/>
        </w:rPr>
        <w:t>RNA</w:t>
      </w:r>
      <w:r w:rsidRPr="00CF599D">
        <w:rPr>
          <w:rFonts w:ascii="Times New Roman" w:eastAsia="楷体_GB2312" w:hAnsi="Times New Roman" w:cs="Times New Roman"/>
        </w:rPr>
        <w:t>，因此</w:t>
      </w:r>
      <w:r w:rsidRPr="00CF599D">
        <w:rPr>
          <w:rFonts w:ascii="Times New Roman" w:eastAsia="楷体_GB2312" w:hAnsi="Times New Roman" w:cs="Times New Roman"/>
        </w:rPr>
        <w:t>ATP</w:t>
      </w:r>
      <w:r w:rsidRPr="00CF599D">
        <w:rPr>
          <w:rFonts w:ascii="Times New Roman" w:eastAsia="楷体_GB2312" w:hAnsi="Times New Roman" w:cs="Times New Roman"/>
        </w:rPr>
        <w:t>脱去</w:t>
      </w:r>
      <w:r w:rsidRPr="00CF599D">
        <w:rPr>
          <w:rFonts w:eastAsia="楷体_GB2312" w:hAnsi="宋体" w:cs="Times New Roman"/>
        </w:rPr>
        <w:t>③④</w:t>
      </w:r>
      <w:r w:rsidRPr="00CF599D">
        <w:rPr>
          <w:rFonts w:ascii="Times New Roman" w:eastAsia="楷体_GB2312" w:hAnsi="Times New Roman" w:cs="Times New Roman"/>
        </w:rPr>
        <w:t>后的产物可用于合成某些酶，</w:t>
      </w:r>
      <w:r w:rsidRPr="00CF599D">
        <w:rPr>
          <w:rFonts w:ascii="Times New Roman" w:eastAsia="楷体_GB2312" w:hAnsi="Times New Roman" w:cs="Times New Roman"/>
        </w:rPr>
        <w:t>D</w:t>
      </w:r>
      <w:r w:rsidRPr="00CF599D">
        <w:rPr>
          <w:rFonts w:ascii="Times New Roman" w:eastAsia="楷体_GB2312" w:hAnsi="Times New Roman" w:cs="Times New Roman"/>
        </w:rPr>
        <w:t>正确。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A7AA9">
        <w:rPr>
          <w:rFonts w:ascii="Times New Roman" w:eastAsia="楷体_GB2312" w:hAnsi="Times New Roman" w:cs="Times New Roman"/>
        </w:rPr>
        <w:t>2021·</w:t>
      </w:r>
      <w:r w:rsidRPr="00EA7AA9">
        <w:rPr>
          <w:rFonts w:ascii="Times New Roman" w:eastAsia="楷体_GB2312" w:hAnsi="Times New Roman" w:cs="Times New Roman"/>
        </w:rPr>
        <w:t>北京，</w:t>
      </w:r>
      <w:r w:rsidRPr="00EA7AA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是细胞的能量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货币</w:t>
      </w:r>
      <w:r w:rsidRPr="00EA7AA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下列关于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含有</w:t>
      </w: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P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必须在有氧条件下合成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胞内合成需要酶的催化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可直接为细胞提供能量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B</w:t>
      </w:r>
    </w:p>
    <w:p w:rsidR="00A53E50" w:rsidRPr="00CF599D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F599D">
        <w:rPr>
          <w:rFonts w:ascii="Times New Roman" w:eastAsia="楷体_GB2312" w:hAnsi="Times New Roman" w:cs="Times New Roman"/>
        </w:rPr>
        <w:t>无氧呼吸过程中也能合成少量</w:t>
      </w:r>
      <w:r w:rsidRPr="00CF599D">
        <w:rPr>
          <w:rFonts w:ascii="Times New Roman" w:eastAsia="楷体_GB2312" w:hAnsi="Times New Roman" w:cs="Times New Roman"/>
        </w:rPr>
        <w:t>ATP</w:t>
      </w:r>
      <w:r w:rsidRPr="00CF599D">
        <w:rPr>
          <w:rFonts w:ascii="Times New Roman" w:eastAsia="楷体_GB2312" w:hAnsi="Times New Roman" w:cs="Times New Roman"/>
        </w:rPr>
        <w:t>，</w:t>
      </w:r>
      <w:r w:rsidRPr="00CF599D">
        <w:rPr>
          <w:rFonts w:ascii="Times New Roman" w:eastAsia="楷体_GB2312" w:hAnsi="Times New Roman" w:cs="Times New Roman"/>
        </w:rPr>
        <w:t>B</w:t>
      </w:r>
      <w:r w:rsidRPr="00CF599D">
        <w:rPr>
          <w:rFonts w:ascii="Times New Roman" w:eastAsia="楷体_GB2312" w:hAnsi="Times New Roman" w:cs="Times New Roman"/>
        </w:rPr>
        <w:t>错误。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A7AA9">
        <w:rPr>
          <w:rFonts w:ascii="Times New Roman" w:eastAsia="楷体_GB2312" w:hAnsi="Times New Roman" w:cs="Times New Roman"/>
        </w:rPr>
        <w:t>2024·</w:t>
      </w:r>
      <w:r w:rsidRPr="00EA7AA9">
        <w:rPr>
          <w:rFonts w:ascii="Times New Roman" w:eastAsia="楷体_GB2312" w:hAnsi="Times New Roman" w:cs="Times New Roman"/>
        </w:rPr>
        <w:t>肇庆期末</w:t>
      </w:r>
      <w:r>
        <w:rPr>
          <w:rFonts w:ascii="Times New Roman" w:eastAsia="楷体_GB2312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据测算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一个人在剧烈运动的状态下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每分钟约有</w:t>
      </w:r>
      <w:r w:rsidRPr="00EA7AA9">
        <w:rPr>
          <w:rFonts w:ascii="Times New Roman" w:hAnsi="Times New Roman" w:cs="Times New Roman"/>
        </w:rPr>
        <w:t>0.5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kg</w:t>
      </w:r>
      <w:r w:rsidRPr="00EA7AA9">
        <w:rPr>
          <w:rFonts w:ascii="Times New Roman" w:hAnsi="Times New Roman" w:cs="Times New Roman"/>
        </w:rPr>
        <w:t>的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转化成</w:t>
      </w:r>
      <w:r w:rsidRPr="00EA7AA9">
        <w:rPr>
          <w:rFonts w:ascii="Times New Roman" w:hAnsi="Times New Roman" w:cs="Times New Roman"/>
        </w:rPr>
        <w:t>ADP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释放能量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供运动所需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生成的</w:t>
      </w:r>
      <w:r w:rsidRPr="00EA7AA9">
        <w:rPr>
          <w:rFonts w:ascii="Times New Roman" w:hAnsi="Times New Roman" w:cs="Times New Roman"/>
        </w:rPr>
        <w:t>ADP</w:t>
      </w:r>
      <w:r w:rsidRPr="00EA7AA9">
        <w:rPr>
          <w:rFonts w:ascii="Times New Roman" w:hAnsi="Times New Roman" w:cs="Times New Roman"/>
        </w:rPr>
        <w:t>又可在一定条件下转化成</w:t>
      </w:r>
      <w:r w:rsidRPr="00EA7AA9">
        <w:rPr>
          <w:rFonts w:ascii="Times New Roman" w:hAnsi="Times New Roman" w:cs="Times New Roman"/>
        </w:rPr>
        <w:t>ATP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ADP</w:t>
      </w:r>
      <w:r w:rsidRPr="00EA7AA9">
        <w:rPr>
          <w:rFonts w:ascii="Times New Roman" w:hAnsi="Times New Roman" w:cs="Times New Roman"/>
        </w:rPr>
        <w:t>是比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稳定的化合物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其分子中不含特殊化学键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正常生活的细胞中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和</w:t>
      </w:r>
      <w:r w:rsidRPr="00EA7AA9">
        <w:rPr>
          <w:rFonts w:ascii="Times New Roman" w:hAnsi="Times New Roman" w:cs="Times New Roman"/>
        </w:rPr>
        <w:t>ADP</w:t>
      </w:r>
      <w:r w:rsidRPr="00EA7AA9">
        <w:rPr>
          <w:rFonts w:ascii="Times New Roman" w:hAnsi="Times New Roman" w:cs="Times New Roman"/>
        </w:rPr>
        <w:t>的相互转化处于动态平衡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和</w:t>
      </w:r>
      <w:r w:rsidRPr="00EA7AA9">
        <w:rPr>
          <w:rFonts w:ascii="Times New Roman" w:hAnsi="Times New Roman" w:cs="Times New Roman"/>
        </w:rPr>
        <w:t>ADP</w:t>
      </w:r>
      <w:r w:rsidRPr="00EA7AA9">
        <w:rPr>
          <w:rFonts w:ascii="Times New Roman" w:hAnsi="Times New Roman" w:cs="Times New Roman"/>
        </w:rPr>
        <w:t>相互转化的供能机制体现了生物界的统一性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ADP</w:t>
      </w:r>
      <w:r w:rsidRPr="00EA7AA9">
        <w:rPr>
          <w:rFonts w:ascii="Times New Roman" w:hAnsi="Times New Roman" w:cs="Times New Roman"/>
        </w:rPr>
        <w:t>转化成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的过程中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所需的能量可来自细胞呼吸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A</w:t>
      </w:r>
    </w:p>
    <w:p w:rsidR="00A53E50" w:rsidRPr="00CF599D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F599D">
        <w:rPr>
          <w:rFonts w:ascii="Times New Roman" w:eastAsia="楷体_GB2312" w:hAnsi="Times New Roman" w:cs="Times New Roman"/>
        </w:rPr>
        <w:t>ADP</w:t>
      </w:r>
      <w:r w:rsidRPr="00CF599D">
        <w:rPr>
          <w:rFonts w:ascii="Times New Roman" w:eastAsia="楷体_GB2312" w:hAnsi="Times New Roman" w:cs="Times New Roman"/>
        </w:rPr>
        <w:t>分子中也含特殊化学键，</w:t>
      </w:r>
      <w:r w:rsidRPr="00CF599D">
        <w:rPr>
          <w:rFonts w:ascii="Times New Roman" w:eastAsia="楷体_GB2312" w:hAnsi="Times New Roman" w:cs="Times New Roman"/>
        </w:rPr>
        <w:t>A</w:t>
      </w:r>
      <w:r w:rsidRPr="00CF599D">
        <w:rPr>
          <w:rFonts w:ascii="Times New Roman" w:eastAsia="楷体_GB2312" w:hAnsi="Times New Roman" w:cs="Times New Roman"/>
        </w:rPr>
        <w:t>错误。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A7AA9">
        <w:rPr>
          <w:rFonts w:ascii="Times New Roman" w:eastAsia="楷体_GB2312" w:hAnsi="Times New Roman" w:cs="Times New Roman"/>
        </w:rPr>
        <w:t>2025·</w:t>
      </w:r>
      <w:r w:rsidRPr="00EA7AA9">
        <w:rPr>
          <w:rFonts w:ascii="Times New Roman" w:eastAsia="楷体_GB2312" w:hAnsi="Times New Roman" w:cs="Times New Roman"/>
        </w:rPr>
        <w:t>深圳中学月考</w:t>
      </w:r>
      <w:r>
        <w:rPr>
          <w:rFonts w:ascii="Times New Roman" w:eastAsia="楷体_GB2312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Gabija</w:t>
      </w:r>
      <w:r w:rsidRPr="00EA7AA9">
        <w:rPr>
          <w:rFonts w:ascii="Times New Roman" w:hAnsi="Times New Roman" w:cs="Times New Roman"/>
        </w:rPr>
        <w:t>细菌防御系统具有抗病毒作用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其防御作用与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GajA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酶有关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正常浓度的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ATP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会抑制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GajA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酶的活性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病毒侵入后高强度的转录会激活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GajA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酶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激活的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GajA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酶能对外来病毒的核酸进行切割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从而抵抗病毒的感染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下列有关叙述错误的是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激活的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GajA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酶能破坏病毒核酸分子的磷酸二酯键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GajA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酶被激活的原因是高强度的转录消耗大量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ATP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病毒的入侵会显著降低细菌细胞中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ADP/ATP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的值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病毒入侵后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激活的</w:t>
      </w:r>
      <w:r w:rsidRPr="00EA7AA9">
        <w:rPr>
          <w:rFonts w:ascii="Times New Roman" w:hAnsi="Times New Roman" w:cs="Times New Roman"/>
        </w:rPr>
        <w:t>GajA</w:t>
      </w:r>
      <w:r w:rsidRPr="00EA7AA9">
        <w:rPr>
          <w:rFonts w:ascii="Times New Roman" w:hAnsi="Times New Roman" w:cs="Times New Roman"/>
        </w:rPr>
        <w:t>酶的空间结构会发生改变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C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eastAsia="楷体_GB2312" w:hAnsi="Times New Roman" w:cs="Times New Roman"/>
        </w:rPr>
        <w:t>依据题干信息可知，激活的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GajA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酶能对外来病毒的核酸进行切割，核苷酸之间通过磷酸二酯键进行连接，故激活的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GajA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酶能破坏病毒核酸分子的磷酸二酯键，</w:t>
      </w:r>
      <w:r w:rsidRPr="00EA7AA9">
        <w:rPr>
          <w:rFonts w:ascii="Times New Roman" w:eastAsia="楷体_GB2312" w:hAnsi="Times New Roman" w:cs="Times New Roman"/>
        </w:rPr>
        <w:t>A</w:t>
      </w:r>
      <w:r w:rsidRPr="00EA7AA9">
        <w:rPr>
          <w:rFonts w:ascii="Times New Roman" w:eastAsia="楷体_GB2312" w:hAnsi="Times New Roman" w:cs="Times New Roman"/>
        </w:rPr>
        <w:t>正确；正常浓度的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ATP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会抑制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GajA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酶的活性，高强度的转录消耗大量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，会导致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低于正常水平，激活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GajA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酶，</w:t>
      </w:r>
      <w:r w:rsidRPr="00EA7AA9">
        <w:rPr>
          <w:rFonts w:ascii="Times New Roman" w:eastAsia="楷体_GB2312" w:hAnsi="Times New Roman" w:cs="Times New Roman"/>
        </w:rPr>
        <w:t>B</w:t>
      </w:r>
      <w:r w:rsidRPr="00EA7AA9">
        <w:rPr>
          <w:rFonts w:ascii="Times New Roman" w:eastAsia="楷体_GB2312" w:hAnsi="Times New Roman" w:cs="Times New Roman"/>
        </w:rPr>
        <w:t>正确；病毒的入侵会导致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消耗增多，故会提高细菌细胞中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ADP/ATP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的值，</w:t>
      </w:r>
      <w:r w:rsidRPr="00EA7AA9">
        <w:rPr>
          <w:rFonts w:ascii="Times New Roman" w:eastAsia="楷体_GB2312" w:hAnsi="Times New Roman" w:cs="Times New Roman"/>
        </w:rPr>
        <w:t>C</w:t>
      </w:r>
      <w:r w:rsidRPr="00EA7AA9">
        <w:rPr>
          <w:rFonts w:ascii="Times New Roman" w:eastAsia="楷体_GB2312" w:hAnsi="Times New Roman" w:cs="Times New Roman"/>
        </w:rPr>
        <w:t>错误；病毒入侵后，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GajA</w:t>
      </w:r>
      <w:r>
        <w:rPr>
          <w:rFonts w:ascii="Times New Roman" w:eastAsia="楷体_GB2312" w:hAnsi="Times New Roman" w:cs="Times New Roman"/>
        </w:rPr>
        <w:t xml:space="preserve"> </w:t>
      </w:r>
      <w:r w:rsidRPr="00EA7AA9">
        <w:rPr>
          <w:rFonts w:ascii="Times New Roman" w:eastAsia="楷体_GB2312" w:hAnsi="Times New Roman" w:cs="Times New Roman"/>
        </w:rPr>
        <w:t>酶被激活，即由抑制状态变为激活状态，激活的</w:t>
      </w:r>
      <w:r w:rsidRPr="00EA7AA9">
        <w:rPr>
          <w:rFonts w:ascii="Times New Roman" w:eastAsia="楷体_GB2312" w:hAnsi="Times New Roman" w:cs="Times New Roman"/>
        </w:rPr>
        <w:t>GajA</w:t>
      </w:r>
      <w:r w:rsidRPr="00EA7AA9">
        <w:rPr>
          <w:rFonts w:ascii="Times New Roman" w:eastAsia="楷体_GB2312" w:hAnsi="Times New Roman" w:cs="Times New Roman"/>
        </w:rPr>
        <w:t>酶的空间结构会发生改变，</w:t>
      </w:r>
      <w:r w:rsidRPr="00EA7AA9">
        <w:rPr>
          <w:rFonts w:ascii="Times New Roman" w:eastAsia="楷体_GB2312" w:hAnsi="Times New Roman" w:cs="Times New Roman"/>
        </w:rPr>
        <w:t>D</w:t>
      </w:r>
      <w:r w:rsidRPr="00EA7AA9">
        <w:rPr>
          <w:rFonts w:ascii="Times New Roman" w:eastAsia="楷体_GB2312" w:hAnsi="Times New Roman" w:cs="Times New Roman"/>
        </w:rPr>
        <w:t>正确。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A7AA9">
        <w:rPr>
          <w:rFonts w:ascii="Times New Roman" w:eastAsia="楷体_GB2312" w:hAnsi="Times New Roman" w:cs="Times New Roman"/>
        </w:rPr>
        <w:t>2025·</w:t>
      </w:r>
      <w:r w:rsidRPr="00EA7AA9">
        <w:rPr>
          <w:rFonts w:ascii="Times New Roman" w:eastAsia="楷体_GB2312" w:hAnsi="Times New Roman" w:cs="Times New Roman"/>
        </w:rPr>
        <w:t>惠州调研</w:t>
      </w:r>
      <w:r>
        <w:rPr>
          <w:rFonts w:ascii="Times New Roman" w:eastAsia="楷体_GB2312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为</w:t>
      </w:r>
      <w:r w:rsidRPr="00EA7AA9">
        <w:rPr>
          <w:rFonts w:ascii="Times New Roman" w:hAnsi="Times New Roman" w:cs="Times New Roman"/>
        </w:rPr>
        <w:t>Ca</w:t>
      </w:r>
      <w:r w:rsidRPr="00EA7AA9">
        <w:rPr>
          <w:rFonts w:ascii="Times New Roman" w:hAnsi="Times New Roman" w:cs="Times New Roman"/>
          <w:vertAlign w:val="superscript"/>
        </w:rPr>
        <w:t>2</w:t>
      </w:r>
      <w:r w:rsidRPr="00EA7AA9">
        <w:rPr>
          <w:rFonts w:ascii="Times New Roman" w:hAnsi="Times New Roman" w:cs="Times New Roman"/>
          <w:vertAlign w:val="superscript"/>
        </w:rPr>
        <w:t>＋</w:t>
      </w:r>
      <w:r w:rsidRPr="00EA7AA9">
        <w:rPr>
          <w:rFonts w:ascii="Times New Roman" w:hAnsi="Times New Roman" w:cs="Times New Roman"/>
        </w:rPr>
        <w:t>跨膜运输供能的过程如图所示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 xml:space="preserve">\\7-118.TIF"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\\7-118.TIF"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\\7-118.TIF"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活页</w:instrText>
      </w:r>
      <w:r>
        <w:rPr>
          <w:rFonts w:ascii="Times New Roman" w:hAnsi="Times New Roman" w:cs="Times New Roman" w:hint="eastAsia"/>
        </w:rPr>
        <w:instrText>word\\7-118.TIF"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√生物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教师</w:instrText>
      </w:r>
      <w:r>
        <w:rPr>
          <w:rFonts w:ascii="Times New Roman" w:hAnsi="Times New Roman" w:cs="Times New Roman" w:hint="eastAsia"/>
        </w:rPr>
        <w:instrText>word\\</w:instrText>
      </w:r>
      <w:r>
        <w:rPr>
          <w:rFonts w:ascii="Times New Roman" w:hAnsi="Times New Roman" w:cs="Times New Roman" w:hint="eastAsia"/>
        </w:rPr>
        <w:instrText>活页</w:instrText>
      </w:r>
      <w:r>
        <w:rPr>
          <w:rFonts w:ascii="Times New Roman" w:hAnsi="Times New Roman" w:cs="Times New Roman" w:hint="eastAsia"/>
        </w:rPr>
        <w:instrText>word\\7-118.TIF"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8E0BA8">
        <w:rPr>
          <w:rFonts w:ascii="Times New Roman" w:hAnsi="Times New Roman" w:cs="Times New Roman"/>
        </w:rPr>
        <w:fldChar w:fldCharType="begin"/>
      </w:r>
      <w:r w:rsidR="008E0BA8">
        <w:rPr>
          <w:rFonts w:ascii="Times New Roman" w:hAnsi="Times New Roman" w:cs="Times New Roman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INCLUDEPICTURE  "I:\\</w:instrText>
      </w:r>
      <w:r w:rsidR="008E0BA8">
        <w:rPr>
          <w:rFonts w:ascii="Times New Roman" w:hAnsi="Times New Roman" w:cs="Times New Roman" w:hint="eastAsia"/>
        </w:rPr>
        <w:instrText>王真</w:instrText>
      </w:r>
      <w:r w:rsidR="008E0BA8">
        <w:rPr>
          <w:rFonts w:ascii="Times New Roman" w:hAnsi="Times New Roman" w:cs="Times New Roman" w:hint="eastAsia"/>
        </w:rPr>
        <w:instrText>\\2025\\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生物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生物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人教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广东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√生物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广东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教师</w:instrText>
      </w:r>
      <w:r w:rsidR="008E0BA8">
        <w:rPr>
          <w:rFonts w:ascii="Times New Roman" w:hAnsi="Times New Roman" w:cs="Times New Roman" w:hint="eastAsia"/>
        </w:rPr>
        <w:instrText>word\\</w:instrText>
      </w:r>
      <w:r w:rsidR="008E0BA8">
        <w:rPr>
          <w:rFonts w:ascii="Times New Roman" w:hAnsi="Times New Roman" w:cs="Times New Roman" w:hint="eastAsia"/>
        </w:rPr>
        <w:instrText>活页</w:instrText>
      </w:r>
      <w:r w:rsidR="008E0BA8">
        <w:rPr>
          <w:rFonts w:ascii="Times New Roman" w:hAnsi="Times New Roman" w:cs="Times New Roman" w:hint="eastAsia"/>
        </w:rPr>
        <w:instrText>word\\7-118.TIF" \* MERGEFORMATINET</w:instrText>
      </w:r>
      <w:r w:rsidR="008E0BA8">
        <w:rPr>
          <w:rFonts w:ascii="Times New Roman" w:hAnsi="Times New Roman" w:cs="Times New Roman"/>
        </w:rPr>
        <w:instrText xml:space="preserve"> </w:instrText>
      </w:r>
      <w:r w:rsidR="008E0BA8">
        <w:rPr>
          <w:rFonts w:ascii="Times New Roman" w:hAnsi="Times New Roman" w:cs="Times New Roman"/>
        </w:rPr>
        <w:fldChar w:fldCharType="separate"/>
      </w:r>
      <w:r w:rsidR="00684089">
        <w:rPr>
          <w:rFonts w:ascii="Times New Roman" w:hAnsi="Times New Roman" w:cs="Times New Roman"/>
        </w:rPr>
        <w:fldChar w:fldCharType="begin"/>
      </w:r>
      <w:r w:rsidR="00684089">
        <w:rPr>
          <w:rFonts w:ascii="Times New Roman" w:hAnsi="Times New Roman" w:cs="Times New Roman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INCLUDEPICTURE  "I:\\</w:instrText>
      </w:r>
      <w:r w:rsidR="00684089">
        <w:rPr>
          <w:rFonts w:ascii="Times New Roman" w:hAnsi="Times New Roman" w:cs="Times New Roman" w:hint="eastAsia"/>
        </w:rPr>
        <w:instrText>王真</w:instrText>
      </w:r>
      <w:r w:rsidR="00684089">
        <w:rPr>
          <w:rFonts w:ascii="Times New Roman" w:hAnsi="Times New Roman" w:cs="Times New Roman" w:hint="eastAsia"/>
        </w:rPr>
        <w:instrText>\\2025\\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生物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生物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人教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广东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√生物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广东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教师</w:instrText>
      </w:r>
      <w:r w:rsidR="00684089">
        <w:rPr>
          <w:rFonts w:ascii="Times New Roman" w:hAnsi="Times New Roman" w:cs="Times New Roman" w:hint="eastAsia"/>
        </w:rPr>
        <w:instrText>word\\</w:instrText>
      </w:r>
      <w:r w:rsidR="00684089">
        <w:rPr>
          <w:rFonts w:ascii="Times New Roman" w:hAnsi="Times New Roman" w:cs="Times New Roman" w:hint="eastAsia"/>
        </w:rPr>
        <w:instrText>活页</w:instrText>
      </w:r>
      <w:r w:rsidR="00684089">
        <w:rPr>
          <w:rFonts w:ascii="Times New Roman" w:hAnsi="Times New Roman" w:cs="Times New Roman" w:hint="eastAsia"/>
        </w:rPr>
        <w:instrText>word\\7-118.TIF" \* MERGEFORMATINET</w:instrText>
      </w:r>
      <w:r w:rsidR="00684089">
        <w:rPr>
          <w:rFonts w:ascii="Times New Roman" w:hAnsi="Times New Roman" w:cs="Times New Roman"/>
        </w:rPr>
        <w:instrText xml:space="preserve"> </w:instrText>
      </w:r>
      <w:r w:rsidR="00684089">
        <w:rPr>
          <w:rFonts w:ascii="Times New Roman" w:hAnsi="Times New Roman" w:cs="Times New Roman"/>
        </w:rPr>
        <w:fldChar w:fldCharType="separate"/>
      </w:r>
      <w:r w:rsidR="00842BA3">
        <w:rPr>
          <w:rFonts w:ascii="Times New Roman" w:hAnsi="Times New Roman" w:cs="Times New Roman"/>
        </w:rPr>
        <w:fldChar w:fldCharType="begin"/>
      </w:r>
      <w:r w:rsidR="00842BA3">
        <w:rPr>
          <w:rFonts w:ascii="Times New Roman" w:hAnsi="Times New Roman" w:cs="Times New Roman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INCLUDEPICTURE  "I:\\</w:instrText>
      </w:r>
      <w:r w:rsidR="00842BA3">
        <w:rPr>
          <w:rFonts w:ascii="Times New Roman" w:hAnsi="Times New Roman" w:cs="Times New Roman" w:hint="eastAsia"/>
        </w:rPr>
        <w:instrText>王真</w:instrText>
      </w:r>
      <w:r w:rsidR="00842BA3">
        <w:rPr>
          <w:rFonts w:ascii="Times New Roman" w:hAnsi="Times New Roman" w:cs="Times New Roman" w:hint="eastAsia"/>
        </w:rPr>
        <w:instrText>\\2025\\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生物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生物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人教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广东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√生物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广东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教师</w:instrText>
      </w:r>
      <w:r w:rsidR="00842BA3">
        <w:rPr>
          <w:rFonts w:ascii="Times New Roman" w:hAnsi="Times New Roman" w:cs="Times New Roman" w:hint="eastAsia"/>
        </w:rPr>
        <w:instrText>word\\</w:instrText>
      </w:r>
      <w:r w:rsidR="00842BA3">
        <w:rPr>
          <w:rFonts w:ascii="Times New Roman" w:hAnsi="Times New Roman" w:cs="Times New Roman" w:hint="eastAsia"/>
        </w:rPr>
        <w:instrText>活页</w:instrText>
      </w:r>
      <w:r w:rsidR="00842BA3">
        <w:rPr>
          <w:rFonts w:ascii="Times New Roman" w:hAnsi="Times New Roman" w:cs="Times New Roman" w:hint="eastAsia"/>
        </w:rPr>
        <w:instrText>word\\7-118.TIF" \* MERGEFORMATINET</w:instrText>
      </w:r>
      <w:r w:rsidR="00842BA3">
        <w:rPr>
          <w:rFonts w:ascii="Times New Roman" w:hAnsi="Times New Roman" w:cs="Times New Roman"/>
        </w:rPr>
        <w:instrText xml:space="preserve"> </w:instrText>
      </w:r>
      <w:r w:rsidR="00842BA3">
        <w:rPr>
          <w:rFonts w:ascii="Times New Roman" w:hAnsi="Times New Roman" w:cs="Times New Roman"/>
        </w:rPr>
        <w:fldChar w:fldCharType="separate"/>
      </w:r>
      <w:r w:rsidR="006F76AF">
        <w:rPr>
          <w:rFonts w:ascii="Times New Roman" w:hAnsi="Times New Roman" w:cs="Times New Roman"/>
        </w:rPr>
        <w:fldChar w:fldCharType="begin"/>
      </w:r>
      <w:r w:rsidR="006F76AF">
        <w:rPr>
          <w:rFonts w:ascii="Times New Roman" w:hAnsi="Times New Roman" w:cs="Times New Roman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INCLUDEPICTURE  "I:\\</w:instrText>
      </w:r>
      <w:r w:rsidR="006F76AF">
        <w:rPr>
          <w:rFonts w:ascii="Times New Roman" w:hAnsi="Times New Roman" w:cs="Times New Roman" w:hint="eastAsia"/>
        </w:rPr>
        <w:instrText>王真</w:instrText>
      </w:r>
      <w:r w:rsidR="006F76AF">
        <w:rPr>
          <w:rFonts w:ascii="Times New Roman" w:hAnsi="Times New Roman" w:cs="Times New Roman" w:hint="eastAsia"/>
        </w:rPr>
        <w:instrText>\\2025\\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生物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生物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人教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广东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√生物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广东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教师</w:instrText>
      </w:r>
      <w:r w:rsidR="006F76AF">
        <w:rPr>
          <w:rFonts w:ascii="Times New Roman" w:hAnsi="Times New Roman" w:cs="Times New Roman" w:hint="eastAsia"/>
        </w:rPr>
        <w:instrText>word\\</w:instrText>
      </w:r>
      <w:r w:rsidR="006F76AF">
        <w:rPr>
          <w:rFonts w:ascii="Times New Roman" w:hAnsi="Times New Roman" w:cs="Times New Roman" w:hint="eastAsia"/>
        </w:rPr>
        <w:instrText>活页</w:instrText>
      </w:r>
      <w:r w:rsidR="006F76AF">
        <w:rPr>
          <w:rFonts w:ascii="Times New Roman" w:hAnsi="Times New Roman" w:cs="Times New Roman" w:hint="eastAsia"/>
        </w:rPr>
        <w:instrText>word\\7-118.TIF" \* MERGEFORMATINET</w:instrText>
      </w:r>
      <w:r w:rsidR="006F76AF">
        <w:rPr>
          <w:rFonts w:ascii="Times New Roman" w:hAnsi="Times New Roman" w:cs="Times New Roman"/>
        </w:rPr>
        <w:instrText xml:space="preserve"> </w:instrText>
      </w:r>
      <w:r w:rsidR="006F76AF">
        <w:rPr>
          <w:rFonts w:ascii="Times New Roman" w:hAnsi="Times New Roman" w:cs="Times New Roman"/>
        </w:rPr>
        <w:fldChar w:fldCharType="separate"/>
      </w:r>
      <w:r w:rsidR="000C1402">
        <w:rPr>
          <w:rFonts w:ascii="Times New Roman" w:hAnsi="Times New Roman" w:cs="Times New Roman"/>
        </w:rPr>
        <w:fldChar w:fldCharType="begin"/>
      </w:r>
      <w:r w:rsidR="000C1402">
        <w:rPr>
          <w:rFonts w:ascii="Times New Roman" w:hAnsi="Times New Roman" w:cs="Times New Roman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INCLUDEPICTURE  "E:\\2026\\</w:instrText>
      </w:r>
      <w:r w:rsidR="000C1402">
        <w:rPr>
          <w:rFonts w:ascii="Times New Roman" w:hAnsi="Times New Roman" w:cs="Times New Roman" w:hint="eastAsia"/>
        </w:rPr>
        <w:instrText>上目录</w:instrText>
      </w:r>
      <w:r w:rsidR="000C1402">
        <w:rPr>
          <w:rFonts w:ascii="Times New Roman" w:hAnsi="Times New Roman" w:cs="Times New Roman" w:hint="eastAsia"/>
        </w:rPr>
        <w:instrText>\\2026</w:instrText>
      </w:r>
      <w:r w:rsidR="000C1402">
        <w:rPr>
          <w:rFonts w:ascii="Times New Roman" w:hAnsi="Times New Roman" w:cs="Times New Roman" w:hint="eastAsia"/>
        </w:rPr>
        <w:instrText>版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步步高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大一轮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生物学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人教版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广东专用</w:instrText>
      </w:r>
      <w:r w:rsidR="000C1402">
        <w:rPr>
          <w:rFonts w:ascii="Times New Roman" w:hAnsi="Times New Roman" w:cs="Times New Roman" w:hint="eastAsia"/>
        </w:rPr>
        <w:instrText>\\</w:instrText>
      </w:r>
      <w:r w:rsidR="000C1402">
        <w:rPr>
          <w:rFonts w:ascii="Times New Roman" w:hAnsi="Times New Roman" w:cs="Times New Roman" w:hint="eastAsia"/>
        </w:rPr>
        <w:instrText>教师用书</w:instrText>
      </w:r>
      <w:r w:rsidR="000C1402">
        <w:rPr>
          <w:rFonts w:ascii="Times New Roman" w:hAnsi="Times New Roman" w:cs="Times New Roman" w:hint="eastAsia"/>
        </w:rPr>
        <w:instrText>Word</w:instrText>
      </w:r>
      <w:r w:rsidR="000C1402">
        <w:rPr>
          <w:rFonts w:ascii="Times New Roman" w:hAnsi="Times New Roman" w:cs="Times New Roman" w:hint="eastAsia"/>
        </w:rPr>
        <w:instrText>版文档</w:instrText>
      </w:r>
      <w:r w:rsidR="000C1402">
        <w:rPr>
          <w:rFonts w:ascii="Times New Roman" w:hAnsi="Times New Roman" w:cs="Times New Roman" w:hint="eastAsia"/>
        </w:rPr>
        <w:instrText>\\</w:instrText>
      </w:r>
      <w:r w:rsidR="000C1402">
        <w:rPr>
          <w:rFonts w:ascii="Times New Roman" w:hAnsi="Times New Roman" w:cs="Times New Roman" w:hint="eastAsia"/>
        </w:rPr>
        <w:instrText>活页</w:instrText>
      </w:r>
      <w:r w:rsidR="000C1402">
        <w:rPr>
          <w:rFonts w:ascii="Times New Roman" w:hAnsi="Times New Roman" w:cs="Times New Roman" w:hint="eastAsia"/>
        </w:rPr>
        <w:instrText>word\\7-118.TIF" \* MERGEFORMATINET</w:instrText>
      </w:r>
      <w:r w:rsidR="000C1402">
        <w:rPr>
          <w:rFonts w:ascii="Times New Roman" w:hAnsi="Times New Roman" w:cs="Times New Roman"/>
        </w:rPr>
        <w:instrText xml:space="preserve"> </w:instrText>
      </w:r>
      <w:r w:rsidR="000C1402">
        <w:rPr>
          <w:rFonts w:ascii="Times New Roman" w:hAnsi="Times New Roman" w:cs="Times New Roman"/>
        </w:rPr>
        <w:fldChar w:fldCharType="separate"/>
      </w:r>
      <w:r w:rsidR="008F2D60">
        <w:rPr>
          <w:rFonts w:ascii="Times New Roman" w:hAnsi="Times New Roman" w:cs="Times New Roman"/>
        </w:rPr>
        <w:fldChar w:fldCharType="begin"/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INCLUDEPICTURE  "E:\\2026\\</w:instrText>
      </w:r>
      <w:r w:rsidR="008F2D60">
        <w:rPr>
          <w:rFonts w:ascii="Times New Roman" w:hAnsi="Times New Roman" w:cs="Times New Roman" w:hint="eastAsia"/>
        </w:rPr>
        <w:instrText>上目录</w:instrText>
      </w:r>
      <w:r w:rsidR="008F2D60">
        <w:rPr>
          <w:rFonts w:ascii="Times New Roman" w:hAnsi="Times New Roman" w:cs="Times New Roman" w:hint="eastAsia"/>
        </w:rPr>
        <w:instrText>\\2026</w:instrText>
      </w:r>
      <w:r w:rsidR="008F2D60">
        <w:rPr>
          <w:rFonts w:ascii="Times New Roman" w:hAnsi="Times New Roman" w:cs="Times New Roman" w:hint="eastAsia"/>
        </w:rPr>
        <w:instrText>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步步高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大一轮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生物学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人教版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广东专用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教师用书</w:instrText>
      </w:r>
      <w:r w:rsidR="008F2D60">
        <w:rPr>
          <w:rFonts w:ascii="Times New Roman" w:hAnsi="Times New Roman" w:cs="Times New Roman" w:hint="eastAsia"/>
        </w:rPr>
        <w:instrText>Word</w:instrText>
      </w:r>
      <w:r w:rsidR="008F2D60">
        <w:rPr>
          <w:rFonts w:ascii="Times New Roman" w:hAnsi="Times New Roman" w:cs="Times New Roman" w:hint="eastAsia"/>
        </w:rPr>
        <w:instrText>版文档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活页</w:instrText>
      </w:r>
      <w:r w:rsidR="008F2D60">
        <w:rPr>
          <w:rFonts w:ascii="Times New Roman" w:hAnsi="Times New Roman" w:cs="Times New Roman" w:hint="eastAsia"/>
        </w:rPr>
        <w:instrText>word\\7-118.TIF" \* MERGEFORMATINET</w:instrText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/>
        </w:rPr>
        <w:fldChar w:fldCharType="separate"/>
      </w:r>
      <w:r w:rsidR="00B30725">
        <w:rPr>
          <w:rFonts w:ascii="Times New Roman" w:hAnsi="Times New Roman" w:cs="Times New Roman"/>
        </w:rPr>
        <w:pict>
          <v:shape id="_x0000_i1036" type="#_x0000_t75" style="width:221.3pt;height:59.65pt">
            <v:imagedata r:id="rId29" r:href="rId30"/>
          </v:shape>
        </w:pict>
      </w:r>
      <w:r w:rsidR="008F2D60">
        <w:rPr>
          <w:rFonts w:ascii="Times New Roman" w:hAnsi="Times New Roman" w:cs="Times New Roman"/>
        </w:rPr>
        <w:fldChar w:fldCharType="end"/>
      </w:r>
      <w:r w:rsidR="000C1402">
        <w:rPr>
          <w:rFonts w:ascii="Times New Roman" w:hAnsi="Times New Roman" w:cs="Times New Roman"/>
        </w:rPr>
        <w:fldChar w:fldCharType="end"/>
      </w:r>
      <w:r w:rsidR="006F76AF">
        <w:rPr>
          <w:rFonts w:ascii="Times New Roman" w:hAnsi="Times New Roman" w:cs="Times New Roman"/>
        </w:rPr>
        <w:fldChar w:fldCharType="end"/>
      </w:r>
      <w:r w:rsidR="00842BA3">
        <w:rPr>
          <w:rFonts w:ascii="Times New Roman" w:hAnsi="Times New Roman" w:cs="Times New Roman"/>
        </w:rPr>
        <w:fldChar w:fldCharType="end"/>
      </w:r>
      <w:r w:rsidR="00684089">
        <w:rPr>
          <w:rFonts w:ascii="Times New Roman" w:hAnsi="Times New Roman" w:cs="Times New Roman"/>
        </w:rPr>
        <w:fldChar w:fldCharType="end"/>
      </w:r>
      <w:r w:rsidR="008E0BA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图中物质</w:t>
      </w:r>
      <w:r w:rsidRPr="00EA7AA9">
        <w:rPr>
          <w:rFonts w:ascii="Times New Roman" w:hAnsi="Times New Roman" w:cs="Times New Roman"/>
        </w:rPr>
        <w:t>A</w:t>
      </w:r>
      <w:r w:rsidRPr="00EA7AA9">
        <w:rPr>
          <w:rFonts w:ascii="Times New Roman" w:hAnsi="Times New Roman" w:cs="Times New Roman"/>
        </w:rPr>
        <w:t>既具有物质运输功能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又具有催化功能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载体蛋白磷酸化伴随着能量的转移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载体蛋白活性也被改变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Ca</w:t>
      </w:r>
      <w:r w:rsidRPr="00EA7AA9">
        <w:rPr>
          <w:rFonts w:ascii="Times New Roman" w:hAnsi="Times New Roman" w:cs="Times New Roman"/>
          <w:vertAlign w:val="superscript"/>
        </w:rPr>
        <w:t>2</w:t>
      </w:r>
      <w:r w:rsidRPr="00EA7AA9">
        <w:rPr>
          <w:rFonts w:ascii="Times New Roman" w:hAnsi="Times New Roman" w:cs="Times New Roman"/>
          <w:vertAlign w:val="superscript"/>
        </w:rPr>
        <w:t>＋</w:t>
      </w:r>
      <w:r w:rsidRPr="00EA7AA9">
        <w:rPr>
          <w:rFonts w:ascii="Times New Roman" w:hAnsi="Times New Roman" w:cs="Times New Roman"/>
        </w:rPr>
        <w:t>与物质</w:t>
      </w:r>
      <w:r w:rsidRPr="00EA7AA9">
        <w:rPr>
          <w:rFonts w:ascii="Times New Roman" w:hAnsi="Times New Roman" w:cs="Times New Roman"/>
        </w:rPr>
        <w:t>A</w:t>
      </w:r>
      <w:r w:rsidRPr="00EA7AA9">
        <w:rPr>
          <w:rFonts w:ascii="Times New Roman" w:hAnsi="Times New Roman" w:cs="Times New Roman"/>
        </w:rPr>
        <w:t>结合后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最终导致物质</w:t>
      </w:r>
      <w:r w:rsidRPr="00EA7AA9">
        <w:rPr>
          <w:rFonts w:ascii="Times New Roman" w:hAnsi="Times New Roman" w:cs="Times New Roman"/>
        </w:rPr>
        <w:t>A</w:t>
      </w:r>
      <w:r w:rsidRPr="00EA7AA9">
        <w:rPr>
          <w:rFonts w:ascii="Times New Roman" w:hAnsi="Times New Roman" w:cs="Times New Roman"/>
        </w:rPr>
        <w:t>的空间结构发生变化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加入蛋白质变性剂会提高</w:t>
      </w:r>
      <w:r w:rsidRPr="00EA7AA9">
        <w:rPr>
          <w:rFonts w:ascii="Times New Roman" w:hAnsi="Times New Roman" w:cs="Times New Roman"/>
        </w:rPr>
        <w:t>Ca</w:t>
      </w:r>
      <w:r w:rsidRPr="00EA7AA9">
        <w:rPr>
          <w:rFonts w:ascii="Times New Roman" w:hAnsi="Times New Roman" w:cs="Times New Roman"/>
          <w:vertAlign w:val="superscript"/>
        </w:rPr>
        <w:t>2</w:t>
      </w:r>
      <w:r w:rsidRPr="00EA7AA9">
        <w:rPr>
          <w:rFonts w:ascii="Times New Roman" w:hAnsi="Times New Roman" w:cs="Times New Roman"/>
          <w:vertAlign w:val="superscript"/>
        </w:rPr>
        <w:t>＋</w:t>
      </w:r>
      <w:r w:rsidRPr="00EA7AA9">
        <w:rPr>
          <w:rFonts w:ascii="Times New Roman" w:hAnsi="Times New Roman" w:cs="Times New Roman"/>
        </w:rPr>
        <w:t>的跨膜运输速率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D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eastAsia="楷体_GB2312" w:hAnsi="Times New Roman" w:cs="Times New Roman"/>
        </w:rPr>
        <w:t>由图可知，</w:t>
      </w:r>
      <w:r w:rsidRPr="00EA7AA9">
        <w:rPr>
          <w:rFonts w:ascii="Times New Roman" w:eastAsia="楷体_GB2312" w:hAnsi="Times New Roman" w:cs="Times New Roman"/>
        </w:rPr>
        <w:t>Ca</w:t>
      </w:r>
      <w:r w:rsidRPr="00EA7AA9">
        <w:rPr>
          <w:rFonts w:ascii="Times New Roman" w:eastAsia="楷体_GB2312" w:hAnsi="Times New Roman" w:cs="Times New Roman"/>
          <w:vertAlign w:val="superscript"/>
        </w:rPr>
        <w:t>2</w:t>
      </w:r>
      <w:r w:rsidRPr="00EA7AA9">
        <w:rPr>
          <w:rFonts w:ascii="Times New Roman" w:eastAsia="楷体_GB2312" w:hAnsi="Times New Roman" w:cs="Times New Roman"/>
          <w:vertAlign w:val="superscript"/>
        </w:rPr>
        <w:t>＋</w:t>
      </w:r>
      <w:r w:rsidRPr="00EA7AA9">
        <w:rPr>
          <w:rFonts w:ascii="Times New Roman" w:eastAsia="楷体_GB2312" w:hAnsi="Times New Roman" w:cs="Times New Roman"/>
        </w:rPr>
        <w:t>的跨膜运输过程需要载体和能量，载体的化学本质是蛋白质。若加入蛋白质变性剂，则载体蛋白的结构和功能会发生改变，</w:t>
      </w:r>
      <w:r w:rsidRPr="00EA7AA9">
        <w:rPr>
          <w:rFonts w:ascii="Times New Roman" w:eastAsia="楷体_GB2312" w:hAnsi="Times New Roman" w:cs="Times New Roman"/>
        </w:rPr>
        <w:t>Ca</w:t>
      </w:r>
      <w:r w:rsidRPr="00EA7AA9">
        <w:rPr>
          <w:rFonts w:ascii="Times New Roman" w:eastAsia="楷体_GB2312" w:hAnsi="Times New Roman" w:cs="Times New Roman"/>
          <w:vertAlign w:val="superscript"/>
        </w:rPr>
        <w:t>2</w:t>
      </w:r>
      <w:r w:rsidRPr="00EA7AA9">
        <w:rPr>
          <w:rFonts w:ascii="Times New Roman" w:eastAsia="楷体_GB2312" w:hAnsi="Times New Roman" w:cs="Times New Roman"/>
          <w:vertAlign w:val="superscript"/>
        </w:rPr>
        <w:t>＋</w:t>
      </w:r>
      <w:r w:rsidRPr="00EA7AA9">
        <w:rPr>
          <w:rFonts w:ascii="Times New Roman" w:eastAsia="楷体_GB2312" w:hAnsi="Times New Roman" w:cs="Times New Roman"/>
        </w:rPr>
        <w:t>的跨膜运输速率将降低，</w:t>
      </w:r>
      <w:r w:rsidRPr="00EA7AA9">
        <w:rPr>
          <w:rFonts w:ascii="Times New Roman" w:eastAsia="楷体_GB2312" w:hAnsi="Times New Roman" w:cs="Times New Roman"/>
        </w:rPr>
        <w:t>D</w:t>
      </w:r>
      <w:r w:rsidRPr="00EA7AA9">
        <w:rPr>
          <w:rFonts w:ascii="Times New Roman" w:eastAsia="楷体_GB2312" w:hAnsi="Times New Roman" w:cs="Times New Roman"/>
        </w:rPr>
        <w:t>错误。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科学家培育出一种含转荧光素酶基因的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荧光树</w:t>
      </w:r>
      <w:r w:rsidRPr="00EA7AA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用荧光素浇灌后</w:t>
      </w:r>
      <w:r>
        <w:rPr>
          <w:rFonts w:ascii="Times New Roman" w:hAnsi="Times New Roman" w:cs="Times New Roman"/>
        </w:rPr>
        <w:t>，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荧光树</w:t>
      </w:r>
      <w:r w:rsidRPr="00EA7AA9">
        <w:rPr>
          <w:rFonts w:hAnsi="宋体" w:cs="Times New Roman"/>
        </w:rPr>
        <w:t>”</w:t>
      </w:r>
      <w:r w:rsidRPr="00EA7AA9">
        <w:rPr>
          <w:rFonts w:ascii="Times New Roman" w:hAnsi="Times New Roman" w:cs="Times New Roman"/>
        </w:rPr>
        <w:t>能发光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原理如图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以下说法正确的是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ATP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EA7AA9">
        <w:rPr>
          <w:rFonts w:hAnsi="宋体" w:cs="Times New Roman"/>
          <w:spacing w:val="-27"/>
        </w:rPr>
        <w:instrText>――</w:instrText>
      </w:r>
      <w:r w:rsidRPr="00EA7AA9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 w:rsidRPr="00EA7AA9">
        <w:rPr>
          <w:rFonts w:ascii="Times New Roman" w:hAnsi="Times New Roman" w:cs="Times New Roman"/>
          <w:sz w:val="15"/>
        </w:rPr>
        <w:instrText>水解</w:instrText>
      </w:r>
      <w:r w:rsidRPr="00EA7AA9">
        <w:rPr>
          <w:rFonts w:ascii="Times New Roman" w:hAnsi="Times New Roman" w:cs="Times New Roman"/>
          <w:sz w:val="15"/>
        </w:rPr>
        <w:instrText>),\s\do5(</w:instrText>
      </w:r>
      <w:r w:rsidRPr="00EA7AA9">
        <w:rPr>
          <w:rFonts w:ascii="Times New Roman" w:hAnsi="Times New Roman" w:cs="Times New Roman"/>
          <w:sz w:val="15"/>
        </w:rPr>
        <w:instrText>激活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A7AA9">
        <w:rPr>
          <w:rFonts w:ascii="Times New Roman" w:hAnsi="Times New Roman" w:cs="Times New Roman"/>
        </w:rPr>
        <w:t>荧光素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EA7AA9">
        <w:rPr>
          <w:rFonts w:hAnsi="宋体" w:cs="Times New Roman"/>
          <w:spacing w:val="-27"/>
        </w:rPr>
        <w:instrText>――</w:instrText>
      </w:r>
      <w:r w:rsidRPr="00EA7AA9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 w:rsidRPr="00EA7AA9">
        <w:rPr>
          <w:rFonts w:ascii="Times New Roman" w:hAnsi="Times New Roman" w:cs="Times New Roman"/>
          <w:sz w:val="15"/>
        </w:rPr>
        <w:instrText>荧光素酶</w:instrText>
      </w:r>
      <w:r w:rsidRPr="00EA7AA9">
        <w:rPr>
          <w:rFonts w:ascii="Times New Roman" w:hAnsi="Times New Roman" w:cs="Times New Roman"/>
          <w:sz w:val="15"/>
        </w:rPr>
        <w:instrText>),\s\do5(</w:instrText>
      </w:r>
      <w:r>
        <w:rPr>
          <w:rFonts w:ascii="Times New Roman" w:hAnsi="Times New Roman" w:cs="Times New Roman"/>
          <w:sz w:val="15"/>
        </w:rPr>
        <w:instrText xml:space="preserve">　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A7AA9">
        <w:rPr>
          <w:rFonts w:ascii="Times New Roman" w:hAnsi="Times New Roman" w:cs="Times New Roman"/>
        </w:rPr>
        <w:t>发光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荧光素酶和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为荧光素的发光反应提供了能量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荧光树</w:t>
      </w:r>
      <w:r w:rsidRPr="00EA7AA9">
        <w:rPr>
          <w:rFonts w:hAnsi="宋体" w:cs="Times New Roman"/>
        </w:rPr>
        <w:t>”</w:t>
      </w:r>
      <w:r w:rsidRPr="00EA7AA9">
        <w:rPr>
          <w:rFonts w:ascii="Times New Roman" w:hAnsi="Times New Roman" w:cs="Times New Roman"/>
        </w:rPr>
        <w:t>能持续发光与细胞内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的含量较高密切相关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彻底水解后可以得到三种小分子有机物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荧光素发光反应前后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荧光素酶的结构相同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D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eastAsia="楷体_GB2312" w:hAnsi="Times New Roman" w:cs="Times New Roman"/>
        </w:rPr>
        <w:t>酶的作用是降低化学反应的活化能，不能提供能量，</w:t>
      </w:r>
      <w:r w:rsidRPr="00EA7AA9">
        <w:rPr>
          <w:rFonts w:ascii="Times New Roman" w:eastAsia="楷体_GB2312" w:hAnsi="Times New Roman" w:cs="Times New Roman"/>
        </w:rPr>
        <w:t>A</w:t>
      </w:r>
      <w:r w:rsidRPr="00EA7AA9">
        <w:rPr>
          <w:rFonts w:ascii="Times New Roman" w:eastAsia="楷体_GB2312" w:hAnsi="Times New Roman" w:cs="Times New Roman"/>
        </w:rPr>
        <w:t>错误；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在细胞内的含量较低且稳定，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eastAsia="楷体_GB2312" w:hAnsi="Times New Roman" w:cs="Times New Roman"/>
        </w:rPr>
        <w:t>荧光树</w:t>
      </w:r>
      <w:r w:rsidRPr="00EA7AA9">
        <w:rPr>
          <w:rFonts w:hAnsi="宋体" w:cs="Times New Roman"/>
        </w:rPr>
        <w:t>”</w:t>
      </w:r>
      <w:r w:rsidRPr="00EA7AA9">
        <w:rPr>
          <w:rFonts w:ascii="Times New Roman" w:eastAsia="楷体_GB2312" w:hAnsi="Times New Roman" w:cs="Times New Roman"/>
        </w:rPr>
        <w:t>能持续发光依靠的是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和</w:t>
      </w:r>
      <w:r w:rsidRPr="00EA7AA9">
        <w:rPr>
          <w:rFonts w:ascii="Times New Roman" w:eastAsia="楷体_GB2312" w:hAnsi="Times New Roman" w:cs="Times New Roman"/>
        </w:rPr>
        <w:t>ADP</w:t>
      </w:r>
      <w:r w:rsidRPr="00EA7AA9">
        <w:rPr>
          <w:rFonts w:ascii="Times New Roman" w:eastAsia="楷体_GB2312" w:hAnsi="Times New Roman" w:cs="Times New Roman"/>
        </w:rPr>
        <w:t>之间的快速转化，</w:t>
      </w:r>
      <w:r w:rsidRPr="00EA7AA9">
        <w:rPr>
          <w:rFonts w:ascii="Times New Roman" w:eastAsia="楷体_GB2312" w:hAnsi="Times New Roman" w:cs="Times New Roman"/>
        </w:rPr>
        <w:t>B</w:t>
      </w:r>
      <w:r w:rsidRPr="00EA7AA9">
        <w:rPr>
          <w:rFonts w:ascii="Times New Roman" w:eastAsia="楷体_GB2312" w:hAnsi="Times New Roman" w:cs="Times New Roman"/>
        </w:rPr>
        <w:t>错误；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彻底水解后可以得到磷酸、核糖、腺嘌呤三种小分子物质，但磷酸不属于有机物，</w:t>
      </w:r>
      <w:r w:rsidRPr="00EA7AA9">
        <w:rPr>
          <w:rFonts w:ascii="Times New Roman" w:eastAsia="楷体_GB2312" w:hAnsi="Times New Roman" w:cs="Times New Roman"/>
        </w:rPr>
        <w:t>C</w:t>
      </w:r>
      <w:r w:rsidRPr="00EA7AA9">
        <w:rPr>
          <w:rFonts w:ascii="Times New Roman" w:eastAsia="楷体_GB2312" w:hAnsi="Times New Roman" w:cs="Times New Roman"/>
        </w:rPr>
        <w:t>错误。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cAMP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环化一磷酸腺苷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是由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脱去两个磷酸基团后缩合环化而成的一种细胞内信号分子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cAMP</w:t>
      </w:r>
      <w:r w:rsidRPr="00EA7AA9">
        <w:rPr>
          <w:rFonts w:ascii="Times New Roman" w:hAnsi="Times New Roman" w:cs="Times New Roman"/>
        </w:rPr>
        <w:t>与核酸的组成元素不同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cAMP</w:t>
      </w:r>
      <w:r w:rsidRPr="00EA7AA9">
        <w:rPr>
          <w:rFonts w:ascii="Times New Roman" w:hAnsi="Times New Roman" w:cs="Times New Roman"/>
        </w:rPr>
        <w:t>中的</w:t>
      </w:r>
      <w:r w:rsidRPr="00EA7AA9">
        <w:rPr>
          <w:rFonts w:ascii="Times New Roman" w:hAnsi="Times New Roman" w:cs="Times New Roman"/>
        </w:rPr>
        <w:t>A</w:t>
      </w:r>
      <w:r w:rsidRPr="00EA7AA9">
        <w:rPr>
          <w:rFonts w:ascii="Times New Roman" w:hAnsi="Times New Roman" w:cs="Times New Roman"/>
        </w:rPr>
        <w:t>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中的</w:t>
      </w:r>
      <w:r w:rsidRPr="00EA7AA9">
        <w:rPr>
          <w:rFonts w:ascii="Times New Roman" w:hAnsi="Times New Roman" w:cs="Times New Roman"/>
        </w:rPr>
        <w:t>A</w:t>
      </w:r>
      <w:r w:rsidRPr="00EA7AA9">
        <w:rPr>
          <w:rFonts w:ascii="Times New Roman" w:hAnsi="Times New Roman" w:cs="Times New Roman"/>
        </w:rPr>
        <w:t>含义相同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接收</w:t>
      </w:r>
      <w:r w:rsidRPr="00EA7AA9">
        <w:rPr>
          <w:rFonts w:ascii="Times New Roman" w:hAnsi="Times New Roman" w:cs="Times New Roman"/>
        </w:rPr>
        <w:t>cAMP</w:t>
      </w:r>
      <w:r w:rsidRPr="00EA7AA9">
        <w:rPr>
          <w:rFonts w:ascii="Times New Roman" w:hAnsi="Times New Roman" w:cs="Times New Roman"/>
        </w:rPr>
        <w:t>信号的受体为糖被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缩合形成</w:t>
      </w:r>
      <w:r w:rsidRPr="00EA7AA9">
        <w:rPr>
          <w:rFonts w:ascii="Times New Roman" w:hAnsi="Times New Roman" w:cs="Times New Roman"/>
        </w:rPr>
        <w:t>cAMP</w:t>
      </w:r>
      <w:r w:rsidRPr="00EA7AA9">
        <w:rPr>
          <w:rFonts w:ascii="Times New Roman" w:hAnsi="Times New Roman" w:cs="Times New Roman"/>
        </w:rPr>
        <w:t>的场所在核糖体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B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eastAsia="楷体_GB2312" w:hAnsi="Times New Roman" w:cs="Times New Roman"/>
        </w:rPr>
        <w:t>cAMP</w:t>
      </w:r>
      <w:r w:rsidRPr="00EA7AA9">
        <w:rPr>
          <w:rFonts w:ascii="Times New Roman" w:eastAsia="楷体_GB2312" w:hAnsi="Times New Roman" w:cs="Times New Roman"/>
        </w:rPr>
        <w:t>与核酸的组成元素都为</w:t>
      </w:r>
      <w:r w:rsidRPr="00EA7AA9">
        <w:rPr>
          <w:rFonts w:ascii="Times New Roman" w:eastAsia="楷体_GB2312" w:hAnsi="Times New Roman" w:cs="Times New Roman"/>
        </w:rPr>
        <w:t>C</w:t>
      </w:r>
      <w:r w:rsidRPr="00EA7AA9">
        <w:rPr>
          <w:rFonts w:ascii="Times New Roman" w:eastAsia="楷体_GB2312" w:hAnsi="Times New Roman" w:cs="Times New Roman"/>
        </w:rPr>
        <w:t>、</w:t>
      </w:r>
      <w:r w:rsidRPr="00EA7AA9">
        <w:rPr>
          <w:rFonts w:ascii="Times New Roman" w:eastAsia="楷体_GB2312" w:hAnsi="Times New Roman" w:cs="Times New Roman"/>
        </w:rPr>
        <w:t>H</w:t>
      </w:r>
      <w:r w:rsidRPr="00EA7AA9">
        <w:rPr>
          <w:rFonts w:ascii="Times New Roman" w:eastAsia="楷体_GB2312" w:hAnsi="Times New Roman" w:cs="Times New Roman"/>
        </w:rPr>
        <w:t>、</w:t>
      </w:r>
      <w:r w:rsidRPr="00EA7AA9">
        <w:rPr>
          <w:rFonts w:ascii="Times New Roman" w:eastAsia="楷体_GB2312" w:hAnsi="Times New Roman" w:cs="Times New Roman"/>
        </w:rPr>
        <w:t>O</w:t>
      </w:r>
      <w:r w:rsidRPr="00EA7AA9">
        <w:rPr>
          <w:rFonts w:ascii="Times New Roman" w:eastAsia="楷体_GB2312" w:hAnsi="Times New Roman" w:cs="Times New Roman"/>
        </w:rPr>
        <w:t>、</w:t>
      </w:r>
      <w:r w:rsidRPr="00EA7AA9">
        <w:rPr>
          <w:rFonts w:ascii="Times New Roman" w:eastAsia="楷体_GB2312" w:hAnsi="Times New Roman" w:cs="Times New Roman"/>
        </w:rPr>
        <w:t>N</w:t>
      </w:r>
      <w:r w:rsidRPr="00EA7AA9">
        <w:rPr>
          <w:rFonts w:ascii="Times New Roman" w:eastAsia="楷体_GB2312" w:hAnsi="Times New Roman" w:cs="Times New Roman"/>
        </w:rPr>
        <w:t>、</w:t>
      </w:r>
      <w:r w:rsidRPr="00EA7AA9">
        <w:rPr>
          <w:rFonts w:ascii="Times New Roman" w:eastAsia="楷体_GB2312" w:hAnsi="Times New Roman" w:cs="Times New Roman"/>
        </w:rPr>
        <w:t>P</w:t>
      </w:r>
      <w:r w:rsidRPr="00EA7AA9">
        <w:rPr>
          <w:rFonts w:ascii="Times New Roman" w:eastAsia="楷体_GB2312" w:hAnsi="Times New Roman" w:cs="Times New Roman"/>
        </w:rPr>
        <w:t>，</w:t>
      </w:r>
      <w:r w:rsidRPr="00EA7AA9">
        <w:rPr>
          <w:rFonts w:ascii="Times New Roman" w:eastAsia="楷体_GB2312" w:hAnsi="Times New Roman" w:cs="Times New Roman"/>
        </w:rPr>
        <w:t>A</w:t>
      </w:r>
      <w:r w:rsidRPr="00EA7AA9">
        <w:rPr>
          <w:rFonts w:ascii="Times New Roman" w:eastAsia="楷体_GB2312" w:hAnsi="Times New Roman" w:cs="Times New Roman"/>
        </w:rPr>
        <w:t>错误；</w:t>
      </w:r>
      <w:r w:rsidRPr="00EA7AA9">
        <w:rPr>
          <w:rFonts w:ascii="Times New Roman" w:eastAsia="楷体_GB2312" w:hAnsi="Times New Roman" w:cs="Times New Roman"/>
        </w:rPr>
        <w:t>cAMP</w:t>
      </w:r>
      <w:r w:rsidRPr="00EA7AA9">
        <w:rPr>
          <w:rFonts w:ascii="Times New Roman" w:eastAsia="楷体_GB2312" w:hAnsi="Times New Roman" w:cs="Times New Roman"/>
        </w:rPr>
        <w:t>中的</w:t>
      </w:r>
      <w:r w:rsidRPr="00EA7AA9">
        <w:rPr>
          <w:rFonts w:ascii="Times New Roman" w:eastAsia="楷体_GB2312" w:hAnsi="Times New Roman" w:cs="Times New Roman"/>
        </w:rPr>
        <w:t>A</w:t>
      </w:r>
      <w:r w:rsidRPr="00EA7AA9">
        <w:rPr>
          <w:rFonts w:ascii="Times New Roman" w:eastAsia="楷体_GB2312" w:hAnsi="Times New Roman" w:cs="Times New Roman"/>
        </w:rPr>
        <w:t>与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中的</w:t>
      </w:r>
      <w:r w:rsidRPr="00EA7AA9">
        <w:rPr>
          <w:rFonts w:ascii="Times New Roman" w:eastAsia="楷体_GB2312" w:hAnsi="Times New Roman" w:cs="Times New Roman"/>
        </w:rPr>
        <w:t>A</w:t>
      </w:r>
      <w:r w:rsidRPr="00EA7AA9">
        <w:rPr>
          <w:rFonts w:ascii="Times New Roman" w:eastAsia="楷体_GB2312" w:hAnsi="Times New Roman" w:cs="Times New Roman"/>
        </w:rPr>
        <w:t>均代表腺苷，</w:t>
      </w:r>
      <w:r w:rsidRPr="00EA7AA9">
        <w:rPr>
          <w:rFonts w:ascii="Times New Roman" w:eastAsia="楷体_GB2312" w:hAnsi="Times New Roman" w:cs="Times New Roman"/>
        </w:rPr>
        <w:t>B</w:t>
      </w:r>
      <w:r w:rsidRPr="00EA7AA9">
        <w:rPr>
          <w:rFonts w:ascii="Times New Roman" w:eastAsia="楷体_GB2312" w:hAnsi="Times New Roman" w:cs="Times New Roman"/>
        </w:rPr>
        <w:t>正确；糖被在细胞表面，</w:t>
      </w:r>
      <w:r w:rsidRPr="00EA7AA9">
        <w:rPr>
          <w:rFonts w:ascii="Times New Roman" w:eastAsia="楷体_GB2312" w:hAnsi="Times New Roman" w:cs="Times New Roman"/>
        </w:rPr>
        <w:t>cAMP</w:t>
      </w:r>
      <w:r w:rsidRPr="00EA7AA9">
        <w:rPr>
          <w:rFonts w:ascii="Times New Roman" w:eastAsia="楷体_GB2312" w:hAnsi="Times New Roman" w:cs="Times New Roman"/>
        </w:rPr>
        <w:t>为胞内信号分子，</w:t>
      </w:r>
      <w:r w:rsidRPr="00EA7AA9">
        <w:rPr>
          <w:rFonts w:ascii="Times New Roman" w:eastAsia="楷体_GB2312" w:hAnsi="Times New Roman" w:cs="Times New Roman"/>
        </w:rPr>
        <w:t>C</w:t>
      </w:r>
      <w:r w:rsidRPr="00EA7AA9">
        <w:rPr>
          <w:rFonts w:ascii="Times New Roman" w:eastAsia="楷体_GB2312" w:hAnsi="Times New Roman" w:cs="Times New Roman"/>
        </w:rPr>
        <w:t>错误；氨基酸脱水缩合的场所为核糖体，</w:t>
      </w:r>
      <w:r w:rsidRPr="00EA7AA9">
        <w:rPr>
          <w:rFonts w:ascii="Times New Roman" w:eastAsia="楷体_GB2312" w:hAnsi="Times New Roman" w:cs="Times New Roman"/>
        </w:rPr>
        <w:t>cAMP</w:t>
      </w:r>
      <w:r w:rsidRPr="00EA7AA9">
        <w:rPr>
          <w:rFonts w:ascii="Times New Roman" w:eastAsia="楷体_GB2312" w:hAnsi="Times New Roman" w:cs="Times New Roman"/>
        </w:rPr>
        <w:t>作为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转化而来的胞内信号分子，其形成过程通常发生在细胞质基质中，</w:t>
      </w:r>
      <w:r w:rsidRPr="00EA7AA9">
        <w:rPr>
          <w:rFonts w:ascii="Times New Roman" w:eastAsia="楷体_GB2312" w:hAnsi="Times New Roman" w:cs="Times New Roman"/>
        </w:rPr>
        <w:t>D</w:t>
      </w:r>
      <w:r w:rsidRPr="00EA7AA9">
        <w:rPr>
          <w:rFonts w:ascii="Times New Roman" w:eastAsia="楷体_GB2312" w:hAnsi="Times New Roman" w:cs="Times New Roman"/>
        </w:rPr>
        <w:t>错误。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A7AA9">
        <w:rPr>
          <w:rFonts w:ascii="Times New Roman" w:eastAsia="楷体_GB2312" w:hAnsi="Times New Roman" w:cs="Times New Roman"/>
        </w:rPr>
        <w:t>2025·</w:t>
      </w:r>
      <w:r w:rsidRPr="00EA7AA9">
        <w:rPr>
          <w:rFonts w:ascii="Times New Roman" w:eastAsia="楷体_GB2312" w:hAnsi="Times New Roman" w:cs="Times New Roman"/>
        </w:rPr>
        <w:t>佛山</w:t>
      </w:r>
      <w:r w:rsidRPr="00EA7AA9">
        <w:rPr>
          <w:rFonts w:ascii="Times New Roman" w:eastAsia="楷体_GB2312" w:hAnsi="Times New Roman" w:cs="Times New Roman"/>
        </w:rPr>
        <w:t>15</w:t>
      </w:r>
      <w:r w:rsidRPr="00EA7AA9">
        <w:rPr>
          <w:rFonts w:ascii="Times New Roman" w:eastAsia="楷体_GB2312" w:hAnsi="Times New Roman" w:cs="Times New Roman"/>
        </w:rPr>
        <w:t>校联盟联考</w:t>
      </w:r>
      <w:r>
        <w:rPr>
          <w:rFonts w:ascii="Times New Roman" w:eastAsia="楷体_GB2312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Arf</w:t>
      </w:r>
      <w:r w:rsidRPr="00EA7AA9">
        <w:rPr>
          <w:rFonts w:ascii="Times New Roman" w:hAnsi="Times New Roman" w:cs="Times New Roman"/>
        </w:rPr>
        <w:t>家族蛋白是分泌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内吞等过程的关键引发因子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Arf</w:t>
      </w:r>
      <w:r w:rsidRPr="00EA7AA9">
        <w:rPr>
          <w:rFonts w:ascii="Times New Roman" w:hAnsi="Times New Roman" w:cs="Times New Roman"/>
        </w:rPr>
        <w:t>家族蛋白在与</w:t>
      </w:r>
      <w:r w:rsidRPr="00EA7AA9">
        <w:rPr>
          <w:rFonts w:ascii="Times New Roman" w:hAnsi="Times New Roman" w:cs="Times New Roman"/>
        </w:rPr>
        <w:t>GDP</w:t>
      </w:r>
      <w:r w:rsidRPr="00EA7AA9">
        <w:rPr>
          <w:rFonts w:ascii="Times New Roman" w:hAnsi="Times New Roman" w:cs="Times New Roman"/>
        </w:rPr>
        <w:t>结合的非活性状态和与</w:t>
      </w:r>
      <w:r w:rsidRPr="00EA7AA9">
        <w:rPr>
          <w:rFonts w:ascii="Times New Roman" w:hAnsi="Times New Roman" w:cs="Times New Roman"/>
        </w:rPr>
        <w:t>GTP</w:t>
      </w:r>
      <w:r w:rsidRPr="00EA7AA9">
        <w:rPr>
          <w:rFonts w:ascii="Times New Roman" w:hAnsi="Times New Roman" w:cs="Times New Roman"/>
        </w:rPr>
        <w:t>结合的活性状态之间循环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GTP</w:t>
      </w:r>
      <w:r w:rsidRPr="00EA7AA9">
        <w:rPr>
          <w:rFonts w:ascii="Times New Roman" w:hAnsi="Times New Roman" w:cs="Times New Roman"/>
        </w:rPr>
        <w:t>和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的结构和性质相似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仅是碱基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被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G</w:t>
      </w:r>
      <w:r w:rsidRPr="00EA7AA9">
        <w:rPr>
          <w:rFonts w:ascii="Times New Roman" w:hAnsi="Times New Roman" w:cs="Times New Roman"/>
        </w:rPr>
        <w:t>替代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活性状态的</w:t>
      </w:r>
      <w:r>
        <w:rPr>
          <w:rFonts w:ascii="Times New Roman" w:hAnsi="Times New Roman" w:cs="Times New Roman"/>
        </w:rPr>
        <w:t xml:space="preserve"> </w:t>
      </w:r>
      <w:r w:rsidRPr="00EA7AA9">
        <w:rPr>
          <w:rFonts w:ascii="Times New Roman" w:hAnsi="Times New Roman" w:cs="Times New Roman"/>
        </w:rPr>
        <w:t>Arf</w:t>
      </w:r>
      <w:r w:rsidRPr="00EA7AA9">
        <w:rPr>
          <w:rFonts w:ascii="Times New Roman" w:hAnsi="Times New Roman" w:cs="Times New Roman"/>
        </w:rPr>
        <w:t>家族蛋白能募集胞质蛋白进入囊泡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然后运输到特定的亚细胞位点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以下叙述正确的是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GDP</w:t>
      </w:r>
      <w:r w:rsidRPr="00EA7AA9">
        <w:rPr>
          <w:rFonts w:ascii="Times New Roman" w:hAnsi="Times New Roman" w:cs="Times New Roman"/>
        </w:rPr>
        <w:t>是由鸟嘌呤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核糖和</w:t>
      </w:r>
      <w:r w:rsidRPr="00EA7AA9">
        <w:rPr>
          <w:rFonts w:ascii="Times New Roman" w:hAnsi="Times New Roman" w:cs="Times New Roman"/>
        </w:rPr>
        <w:t>3</w:t>
      </w:r>
      <w:r w:rsidRPr="00EA7AA9">
        <w:rPr>
          <w:rFonts w:ascii="Times New Roman" w:hAnsi="Times New Roman" w:cs="Times New Roman"/>
        </w:rPr>
        <w:t>个磷酸基团结合而成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Arf</w:t>
      </w:r>
      <w:r w:rsidRPr="00EA7AA9">
        <w:rPr>
          <w:rFonts w:ascii="Times New Roman" w:hAnsi="Times New Roman" w:cs="Times New Roman"/>
        </w:rPr>
        <w:t>由非活性状态转化为活性状态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其空间结构不会发生改变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Arf</w:t>
      </w:r>
      <w:r w:rsidRPr="00EA7AA9">
        <w:rPr>
          <w:rFonts w:ascii="Times New Roman" w:hAnsi="Times New Roman" w:cs="Times New Roman"/>
        </w:rPr>
        <w:t>由非活性状态转化为活性状态是一个吸能反应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运输货物蛋白的囊泡可能来自核糖体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内质网或高尔基体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C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eastAsia="楷体_GB2312" w:hAnsi="Times New Roman" w:cs="Times New Roman"/>
        </w:rPr>
        <w:t>GTP</w:t>
      </w:r>
      <w:r w:rsidRPr="00EA7AA9">
        <w:rPr>
          <w:rFonts w:ascii="Times New Roman" w:eastAsia="楷体_GB2312" w:hAnsi="Times New Roman" w:cs="Times New Roman"/>
        </w:rPr>
        <w:t>中</w:t>
      </w:r>
      <w:r w:rsidRPr="00EA7AA9">
        <w:rPr>
          <w:rFonts w:ascii="Times New Roman" w:eastAsia="楷体_GB2312" w:hAnsi="Times New Roman" w:cs="Times New Roman"/>
        </w:rPr>
        <w:t>G</w:t>
      </w:r>
      <w:r w:rsidRPr="00EA7AA9">
        <w:rPr>
          <w:rFonts w:ascii="Times New Roman" w:eastAsia="楷体_GB2312" w:hAnsi="Times New Roman" w:cs="Times New Roman"/>
        </w:rPr>
        <w:t>表示鸟苷，</w:t>
      </w:r>
      <w:r w:rsidRPr="00EA7AA9">
        <w:rPr>
          <w:rFonts w:ascii="Times New Roman" w:eastAsia="楷体_GB2312" w:hAnsi="Times New Roman" w:cs="Times New Roman"/>
        </w:rPr>
        <w:t>P</w:t>
      </w:r>
      <w:r w:rsidRPr="00EA7AA9">
        <w:rPr>
          <w:rFonts w:ascii="Times New Roman" w:eastAsia="楷体_GB2312" w:hAnsi="Times New Roman" w:cs="Times New Roman"/>
        </w:rPr>
        <w:t>表示磷酸基团，其结构式是</w:t>
      </w:r>
      <w:r w:rsidRPr="00EA7AA9">
        <w:rPr>
          <w:rFonts w:ascii="Times New Roman" w:eastAsia="楷体_GB2312" w:hAnsi="Times New Roman" w:cs="Times New Roman"/>
        </w:rPr>
        <w:t>G</w:t>
      </w:r>
      <w:r w:rsidRPr="00EA7AA9">
        <w:rPr>
          <w:rFonts w:ascii="Times New Roman" w:eastAsia="楷体_GB2312" w:hAnsi="Times New Roman" w:cs="Times New Roman"/>
        </w:rPr>
        <w:t>－</w:t>
      </w:r>
      <w:r w:rsidRPr="00EA7AA9">
        <w:rPr>
          <w:rFonts w:ascii="Times New Roman" w:eastAsia="楷体_GB2312" w:hAnsi="Times New Roman" w:cs="Times New Roman"/>
        </w:rPr>
        <w:t>P</w:t>
      </w:r>
      <w:r w:rsidRPr="00EA7AA9">
        <w:rPr>
          <w:rFonts w:ascii="Times New Roman" w:eastAsia="楷体_GB2312" w:hAnsi="Times New Roman" w:cs="Times New Roman"/>
        </w:rPr>
        <w:t>～</w:t>
      </w:r>
      <w:r w:rsidRPr="00EA7AA9">
        <w:rPr>
          <w:rFonts w:ascii="Times New Roman" w:eastAsia="楷体_GB2312" w:hAnsi="Times New Roman" w:cs="Times New Roman"/>
        </w:rPr>
        <w:t>P</w:t>
      </w:r>
      <w:r w:rsidRPr="00EA7AA9">
        <w:rPr>
          <w:rFonts w:ascii="Times New Roman" w:eastAsia="楷体_GB2312" w:hAnsi="Times New Roman" w:cs="Times New Roman"/>
        </w:rPr>
        <w:t>～</w:t>
      </w:r>
      <w:r w:rsidRPr="00EA7AA9">
        <w:rPr>
          <w:rFonts w:ascii="Times New Roman" w:eastAsia="楷体_GB2312" w:hAnsi="Times New Roman" w:cs="Times New Roman"/>
        </w:rPr>
        <w:t>P</w:t>
      </w:r>
      <w:r w:rsidRPr="00EA7AA9">
        <w:rPr>
          <w:rFonts w:ascii="Times New Roman" w:eastAsia="楷体_GB2312" w:hAnsi="Times New Roman" w:cs="Times New Roman"/>
        </w:rPr>
        <w:t>，则</w:t>
      </w:r>
      <w:r w:rsidRPr="00EA7AA9">
        <w:rPr>
          <w:rFonts w:ascii="Times New Roman" w:eastAsia="楷体_GB2312" w:hAnsi="Times New Roman" w:cs="Times New Roman"/>
        </w:rPr>
        <w:t>GTP</w:t>
      </w:r>
      <w:r w:rsidRPr="00EA7AA9">
        <w:rPr>
          <w:rFonts w:ascii="Times New Roman" w:eastAsia="楷体_GB2312" w:hAnsi="Times New Roman" w:cs="Times New Roman"/>
        </w:rPr>
        <w:t>是由鸟嘌呤、核糖和</w:t>
      </w:r>
      <w:r w:rsidRPr="00EA7AA9">
        <w:rPr>
          <w:rFonts w:ascii="Times New Roman" w:eastAsia="楷体_GB2312" w:hAnsi="Times New Roman" w:cs="Times New Roman"/>
        </w:rPr>
        <w:t>3</w:t>
      </w:r>
      <w:r w:rsidRPr="00EA7AA9">
        <w:rPr>
          <w:rFonts w:ascii="Times New Roman" w:eastAsia="楷体_GB2312" w:hAnsi="Times New Roman" w:cs="Times New Roman"/>
        </w:rPr>
        <w:t>个磷酸基团结合而成，</w:t>
      </w:r>
      <w:r w:rsidRPr="00EA7AA9">
        <w:rPr>
          <w:rFonts w:ascii="Times New Roman" w:eastAsia="楷体_GB2312" w:hAnsi="Times New Roman" w:cs="Times New Roman"/>
        </w:rPr>
        <w:t>A</w:t>
      </w:r>
      <w:r w:rsidRPr="00EA7AA9">
        <w:rPr>
          <w:rFonts w:ascii="Times New Roman" w:eastAsia="楷体_GB2312" w:hAnsi="Times New Roman" w:cs="Times New Roman"/>
        </w:rPr>
        <w:t>错误；</w:t>
      </w:r>
      <w:r w:rsidRPr="00EA7AA9">
        <w:rPr>
          <w:rFonts w:ascii="Times New Roman" w:eastAsia="楷体_GB2312" w:hAnsi="Times New Roman" w:cs="Times New Roman"/>
        </w:rPr>
        <w:t>Arf</w:t>
      </w:r>
      <w:r w:rsidRPr="00EA7AA9">
        <w:rPr>
          <w:rFonts w:ascii="Times New Roman" w:eastAsia="楷体_GB2312" w:hAnsi="Times New Roman" w:cs="Times New Roman"/>
        </w:rPr>
        <w:t>由结合</w:t>
      </w:r>
      <w:r w:rsidRPr="00EA7AA9">
        <w:rPr>
          <w:rFonts w:ascii="Times New Roman" w:eastAsia="楷体_GB2312" w:hAnsi="Times New Roman" w:cs="Times New Roman"/>
        </w:rPr>
        <w:t>GDP</w:t>
      </w:r>
      <w:r w:rsidRPr="00EA7AA9">
        <w:rPr>
          <w:rFonts w:ascii="Times New Roman" w:eastAsia="楷体_GB2312" w:hAnsi="Times New Roman" w:cs="Times New Roman"/>
        </w:rPr>
        <w:t>的非活性状态转化为结合</w:t>
      </w:r>
      <w:r w:rsidRPr="00EA7AA9">
        <w:rPr>
          <w:rFonts w:ascii="Times New Roman" w:eastAsia="楷体_GB2312" w:hAnsi="Times New Roman" w:cs="Times New Roman"/>
        </w:rPr>
        <w:t>GTP</w:t>
      </w:r>
      <w:r w:rsidRPr="00EA7AA9">
        <w:rPr>
          <w:rFonts w:ascii="Times New Roman" w:eastAsia="楷体_GB2312" w:hAnsi="Times New Roman" w:cs="Times New Roman"/>
        </w:rPr>
        <w:t>的活性状态，其空间结构发生改变，该过程需要储存能量，属于吸能反应，</w:t>
      </w:r>
      <w:r w:rsidRPr="00EA7AA9">
        <w:rPr>
          <w:rFonts w:ascii="Times New Roman" w:eastAsia="楷体_GB2312" w:hAnsi="Times New Roman" w:cs="Times New Roman"/>
        </w:rPr>
        <w:t>B</w:t>
      </w:r>
      <w:r w:rsidRPr="00EA7AA9">
        <w:rPr>
          <w:rFonts w:ascii="Times New Roman" w:eastAsia="楷体_GB2312" w:hAnsi="Times New Roman" w:cs="Times New Roman"/>
        </w:rPr>
        <w:t>错误，</w:t>
      </w:r>
      <w:r w:rsidRPr="00EA7AA9">
        <w:rPr>
          <w:rFonts w:ascii="Times New Roman" w:eastAsia="楷体_GB2312" w:hAnsi="Times New Roman" w:cs="Times New Roman"/>
        </w:rPr>
        <w:t>C</w:t>
      </w:r>
      <w:r w:rsidRPr="00EA7AA9">
        <w:rPr>
          <w:rFonts w:ascii="Times New Roman" w:eastAsia="楷体_GB2312" w:hAnsi="Times New Roman" w:cs="Times New Roman"/>
        </w:rPr>
        <w:t>正确；核糖体是无膜结构细胞器，无法形成囊泡，运输货物蛋白的囊泡可能来自内质网或高尔基体，体现了膜的流动性，</w:t>
      </w:r>
      <w:r w:rsidRPr="00EA7AA9">
        <w:rPr>
          <w:rFonts w:ascii="Times New Roman" w:eastAsia="楷体_GB2312" w:hAnsi="Times New Roman" w:cs="Times New Roman"/>
        </w:rPr>
        <w:t>D</w:t>
      </w:r>
      <w:r w:rsidRPr="00EA7AA9">
        <w:rPr>
          <w:rFonts w:ascii="Times New Roman" w:eastAsia="楷体_GB2312" w:hAnsi="Times New Roman" w:cs="Times New Roman"/>
        </w:rPr>
        <w:t>错误。</w:t>
      </w:r>
    </w:p>
    <w:p w:rsidR="00A53E50" w:rsidRDefault="00B60BF7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53E50">
        <w:rPr>
          <w:rFonts w:ascii="Times New Roman" w:hAnsi="Times New Roman" w:cs="Times New Roman"/>
        </w:rPr>
        <w:t>．</w:t>
      </w:r>
      <w:r w:rsidR="00A53E50">
        <w:rPr>
          <w:rFonts w:ascii="Times New Roman" w:eastAsia="楷体_GB2312" w:hAnsi="Times New Roman" w:cs="Times New Roman"/>
        </w:rPr>
        <w:t>(</w:t>
      </w:r>
      <w:r w:rsidR="00A53E50" w:rsidRPr="00EA7AA9">
        <w:rPr>
          <w:rFonts w:ascii="Times New Roman" w:eastAsia="楷体_GB2312" w:hAnsi="Times New Roman" w:cs="Times New Roman"/>
        </w:rPr>
        <w:t>2024·</w:t>
      </w:r>
      <w:r w:rsidR="00A53E50" w:rsidRPr="00EA7AA9">
        <w:rPr>
          <w:rFonts w:ascii="Times New Roman" w:eastAsia="楷体_GB2312" w:hAnsi="Times New Roman" w:cs="Times New Roman"/>
        </w:rPr>
        <w:t>茂名期中</w:t>
      </w:r>
      <w:r w:rsidR="00A53E50">
        <w:rPr>
          <w:rFonts w:ascii="Times New Roman" w:eastAsia="楷体_GB2312" w:hAnsi="Times New Roman" w:cs="Times New Roman"/>
        </w:rPr>
        <w:t>)</w:t>
      </w:r>
      <w:r w:rsidR="00A53E50" w:rsidRPr="00EA7AA9">
        <w:rPr>
          <w:rFonts w:ascii="Times New Roman" w:hAnsi="Times New Roman" w:cs="Times New Roman"/>
        </w:rPr>
        <w:t>磷酸肌酸</w:t>
      </w:r>
      <w:r w:rsidR="00A53E50">
        <w:rPr>
          <w:rFonts w:ascii="Times New Roman" w:hAnsi="Times New Roman" w:cs="Times New Roman"/>
        </w:rPr>
        <w:t>(</w:t>
      </w:r>
      <w:r w:rsidR="00A53E50" w:rsidRPr="00EA7AA9">
        <w:rPr>
          <w:rFonts w:ascii="Times New Roman" w:hAnsi="Times New Roman" w:cs="Times New Roman"/>
        </w:rPr>
        <w:t>C</w:t>
      </w:r>
      <w:r w:rsidR="00A53E50">
        <w:rPr>
          <w:rFonts w:ascii="Times New Roman" w:hAnsi="Times New Roman" w:cs="Times New Roman"/>
        </w:rPr>
        <w:t>～</w:t>
      </w:r>
      <w:r w:rsidR="00A53E50" w:rsidRPr="00EA7AA9">
        <w:rPr>
          <w:rFonts w:ascii="Times New Roman" w:hAnsi="Times New Roman" w:cs="Times New Roman"/>
        </w:rPr>
        <w:t>P</w:t>
      </w:r>
      <w:r w:rsidR="00A53E50">
        <w:rPr>
          <w:rFonts w:ascii="Times New Roman" w:hAnsi="Times New Roman" w:cs="Times New Roman"/>
        </w:rPr>
        <w:t>)</w:t>
      </w:r>
      <w:r w:rsidR="00A53E50" w:rsidRPr="00EA7AA9">
        <w:rPr>
          <w:rFonts w:ascii="Times New Roman" w:hAnsi="Times New Roman" w:cs="Times New Roman"/>
        </w:rPr>
        <w:t>是一种存在于肌肉和其他兴奋性组织</w:t>
      </w:r>
      <w:r w:rsidR="00A53E50">
        <w:rPr>
          <w:rFonts w:ascii="Times New Roman" w:hAnsi="Times New Roman" w:cs="Times New Roman"/>
        </w:rPr>
        <w:t>(</w:t>
      </w:r>
      <w:r w:rsidR="00A53E50" w:rsidRPr="00EA7AA9">
        <w:rPr>
          <w:rFonts w:ascii="Times New Roman" w:hAnsi="Times New Roman" w:cs="Times New Roman"/>
        </w:rPr>
        <w:t>如脑和神经</w:t>
      </w:r>
      <w:r w:rsidR="00A53E50">
        <w:rPr>
          <w:rFonts w:ascii="Times New Roman" w:hAnsi="Times New Roman" w:cs="Times New Roman"/>
        </w:rPr>
        <w:t>)</w:t>
      </w:r>
      <w:r w:rsidR="00A53E50" w:rsidRPr="00EA7AA9">
        <w:rPr>
          <w:rFonts w:ascii="Times New Roman" w:hAnsi="Times New Roman" w:cs="Times New Roman"/>
        </w:rPr>
        <w:t>中的高能磷酸化合物</w:t>
      </w:r>
      <w:r w:rsidR="00A53E50">
        <w:rPr>
          <w:rFonts w:ascii="Times New Roman" w:hAnsi="Times New Roman" w:cs="Times New Roman"/>
        </w:rPr>
        <w:t>，</w:t>
      </w:r>
      <w:r w:rsidR="00A53E50" w:rsidRPr="00EA7AA9">
        <w:rPr>
          <w:rFonts w:ascii="Times New Roman" w:hAnsi="Times New Roman" w:cs="Times New Roman"/>
        </w:rPr>
        <w:t>它和</w:t>
      </w:r>
      <w:r w:rsidR="00A53E50" w:rsidRPr="00EA7AA9">
        <w:rPr>
          <w:rFonts w:ascii="Times New Roman" w:hAnsi="Times New Roman" w:cs="Times New Roman"/>
        </w:rPr>
        <w:t>ATP</w:t>
      </w:r>
      <w:r w:rsidR="00A53E50" w:rsidRPr="00EA7AA9">
        <w:rPr>
          <w:rFonts w:ascii="Times New Roman" w:hAnsi="Times New Roman" w:cs="Times New Roman"/>
        </w:rPr>
        <w:t>在一定条件下可以相互转化</w:t>
      </w:r>
      <w:r w:rsidR="00A53E50">
        <w:rPr>
          <w:rFonts w:ascii="Times New Roman" w:hAnsi="Times New Roman" w:cs="Times New Roman"/>
        </w:rPr>
        <w:t>。</w:t>
      </w:r>
      <w:r w:rsidR="00A53E50" w:rsidRPr="00EA7AA9">
        <w:rPr>
          <w:rFonts w:ascii="Times New Roman" w:hAnsi="Times New Roman" w:cs="Times New Roman"/>
        </w:rPr>
        <w:t>细胞在急需供能时</w:t>
      </w:r>
      <w:r w:rsidR="00A53E50">
        <w:rPr>
          <w:rFonts w:ascii="Times New Roman" w:hAnsi="Times New Roman" w:cs="Times New Roman"/>
        </w:rPr>
        <w:t>，</w:t>
      </w:r>
      <w:r w:rsidR="00A53E50" w:rsidRPr="00EA7AA9">
        <w:rPr>
          <w:rFonts w:ascii="Times New Roman" w:hAnsi="Times New Roman" w:cs="Times New Roman"/>
        </w:rPr>
        <w:t>在酶的催化下</w:t>
      </w:r>
      <w:r w:rsidR="00A53E50">
        <w:rPr>
          <w:rFonts w:ascii="Times New Roman" w:hAnsi="Times New Roman" w:cs="Times New Roman"/>
        </w:rPr>
        <w:t>，</w:t>
      </w:r>
      <w:r w:rsidR="00A53E50" w:rsidRPr="00EA7AA9">
        <w:rPr>
          <w:rFonts w:ascii="Times New Roman" w:hAnsi="Times New Roman" w:cs="Times New Roman"/>
        </w:rPr>
        <w:t>磷酸肌酸的磷酸基团转移到</w:t>
      </w:r>
      <w:r w:rsidR="00A53E50" w:rsidRPr="00EA7AA9">
        <w:rPr>
          <w:rFonts w:ascii="Times New Roman" w:hAnsi="Times New Roman" w:cs="Times New Roman"/>
        </w:rPr>
        <w:t>ADP</w:t>
      </w:r>
      <w:r w:rsidR="00A53E50" w:rsidRPr="00EA7AA9">
        <w:rPr>
          <w:rFonts w:ascii="Times New Roman" w:hAnsi="Times New Roman" w:cs="Times New Roman"/>
        </w:rPr>
        <w:t>分子上</w:t>
      </w:r>
      <w:r w:rsidR="00A53E50">
        <w:rPr>
          <w:rFonts w:ascii="Times New Roman" w:hAnsi="Times New Roman" w:cs="Times New Roman"/>
        </w:rPr>
        <w:t>，</w:t>
      </w:r>
      <w:r w:rsidR="00A53E50" w:rsidRPr="00EA7AA9">
        <w:rPr>
          <w:rFonts w:ascii="Times New Roman" w:hAnsi="Times New Roman" w:cs="Times New Roman"/>
        </w:rPr>
        <w:t>余下部分为肌酸</w:t>
      </w:r>
      <w:r w:rsidR="00A53E50">
        <w:rPr>
          <w:rFonts w:ascii="Times New Roman" w:hAnsi="Times New Roman" w:cs="Times New Roman"/>
        </w:rPr>
        <w:t>(</w:t>
      </w:r>
      <w:r w:rsidR="00A53E50" w:rsidRPr="00EA7AA9">
        <w:rPr>
          <w:rFonts w:ascii="Times New Roman" w:hAnsi="Times New Roman" w:cs="Times New Roman"/>
        </w:rPr>
        <w:t>C</w:t>
      </w:r>
      <w:r w:rsidR="00A53E50">
        <w:rPr>
          <w:rFonts w:ascii="Times New Roman" w:hAnsi="Times New Roman" w:cs="Times New Roman"/>
        </w:rPr>
        <w:t>)</w:t>
      </w:r>
      <w:r w:rsidR="00A53E50">
        <w:rPr>
          <w:rFonts w:ascii="Times New Roman" w:hAnsi="Times New Roman" w:cs="Times New Roman"/>
        </w:rPr>
        <w:t>，</w:t>
      </w:r>
      <w:r w:rsidR="00A53E50" w:rsidRPr="00EA7AA9">
        <w:rPr>
          <w:rFonts w:ascii="Times New Roman" w:hAnsi="Times New Roman" w:cs="Times New Roman"/>
        </w:rPr>
        <w:t>这样可以在短时间内维持细胞中</w:t>
      </w:r>
      <w:r w:rsidR="00A53E50" w:rsidRPr="00EA7AA9">
        <w:rPr>
          <w:rFonts w:ascii="Times New Roman" w:hAnsi="Times New Roman" w:cs="Times New Roman"/>
        </w:rPr>
        <w:t>ATP</w:t>
      </w:r>
      <w:r w:rsidR="00A53E50" w:rsidRPr="00EA7AA9">
        <w:rPr>
          <w:rFonts w:ascii="Times New Roman" w:hAnsi="Times New Roman" w:cs="Times New Roman"/>
        </w:rPr>
        <w:t>含量的相对稳定</w:t>
      </w:r>
      <w:r w:rsidR="00A53E50">
        <w:rPr>
          <w:rFonts w:ascii="Times New Roman" w:hAnsi="Times New Roman" w:cs="Times New Roman"/>
        </w:rPr>
        <w:t>。</w:t>
      </w:r>
      <w:r w:rsidR="00A53E50" w:rsidRPr="00EA7AA9">
        <w:rPr>
          <w:rFonts w:ascii="Times New Roman" w:hAnsi="Times New Roman" w:cs="Times New Roman"/>
        </w:rPr>
        <w:t>下列叙述错误的是</w:t>
      </w:r>
      <w:r w:rsidR="00A53E50">
        <w:rPr>
          <w:rFonts w:ascii="Times New Roman" w:hAnsi="Times New Roman" w:cs="Times New Roman"/>
        </w:rPr>
        <w:t>(</w:t>
      </w:r>
      <w:r w:rsidR="00A53E50">
        <w:rPr>
          <w:rFonts w:ascii="Times New Roman" w:hAnsi="Times New Roman" w:cs="Times New Roman"/>
        </w:rPr>
        <w:t xml:space="preserve">　　</w:t>
      </w:r>
      <w:r w:rsidR="00A53E50"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肌肉收缩时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的含量保持相对稳定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磷酸肌酸可作为能量的存储形式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但不能直接为肌肉细胞供能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剧烈运动时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肌肉细胞中磷酸肌酸与肌酸含量的比值会有所升高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细胞中的磷酸肌酸对于维持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含量的相对稳定具有重要作用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C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eastAsia="楷体_GB2312" w:hAnsi="Times New Roman" w:cs="Times New Roman"/>
        </w:rPr>
        <w:t>剧烈运动时，消耗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加快，</w:t>
      </w:r>
      <w:r w:rsidRPr="00EA7AA9">
        <w:rPr>
          <w:rFonts w:ascii="Times New Roman" w:eastAsia="楷体_GB2312" w:hAnsi="Times New Roman" w:cs="Times New Roman"/>
        </w:rPr>
        <w:t>ADP</w:t>
      </w:r>
      <w:r w:rsidRPr="00EA7AA9">
        <w:rPr>
          <w:rFonts w:ascii="Times New Roman" w:eastAsia="楷体_GB2312" w:hAnsi="Times New Roman" w:cs="Times New Roman"/>
        </w:rPr>
        <w:t>转化为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的速率也加快，磷酸肌酸的磷酸基团转移到</w:t>
      </w:r>
      <w:r w:rsidRPr="00EA7AA9">
        <w:rPr>
          <w:rFonts w:ascii="Times New Roman" w:eastAsia="楷体_GB2312" w:hAnsi="Times New Roman" w:cs="Times New Roman"/>
        </w:rPr>
        <w:t>ADP</w:t>
      </w:r>
      <w:r w:rsidRPr="00EA7AA9">
        <w:rPr>
          <w:rFonts w:ascii="Times New Roman" w:eastAsia="楷体_GB2312" w:hAnsi="Times New Roman" w:cs="Times New Roman"/>
        </w:rPr>
        <w:t>分子上，产生肌酸，导致磷酸肌酸与肌酸含量的比值下降，</w:t>
      </w:r>
      <w:r w:rsidRPr="00EA7AA9">
        <w:rPr>
          <w:rFonts w:ascii="Times New Roman" w:eastAsia="楷体_GB2312" w:hAnsi="Times New Roman" w:cs="Times New Roman"/>
        </w:rPr>
        <w:t>C</w:t>
      </w:r>
      <w:r w:rsidRPr="00EA7AA9">
        <w:rPr>
          <w:rFonts w:ascii="Times New Roman" w:eastAsia="楷体_GB2312" w:hAnsi="Times New Roman" w:cs="Times New Roman"/>
        </w:rPr>
        <w:t>错误。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1</w:t>
      </w:r>
      <w:r w:rsidR="00B60B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A7AA9">
        <w:rPr>
          <w:rFonts w:ascii="Times New Roman" w:eastAsia="楷体_GB2312" w:hAnsi="Times New Roman" w:cs="Times New Roman"/>
        </w:rPr>
        <w:t>2024·</w:t>
      </w:r>
      <w:r w:rsidRPr="00EA7AA9">
        <w:rPr>
          <w:rFonts w:ascii="Times New Roman" w:eastAsia="楷体_GB2312" w:hAnsi="Times New Roman" w:cs="Times New Roman"/>
        </w:rPr>
        <w:t>茂名二模</w:t>
      </w:r>
      <w:r>
        <w:rPr>
          <w:rFonts w:ascii="Times New Roman" w:eastAsia="楷体_GB2312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动物体内部分酶的活性受磷酸化的影响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进而影响细胞代谢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 xml:space="preserve">\\D27.TIF"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\\D27.TIF"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\\D27.TIF"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活页</w:instrText>
      </w:r>
      <w:r>
        <w:rPr>
          <w:rFonts w:ascii="Times New Roman" w:hAnsi="Times New Roman" w:cs="Times New Roman" w:hint="eastAsia"/>
        </w:rPr>
        <w:instrText>word\\D27.TIF"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"I:\\</w:instrText>
      </w:r>
      <w:r>
        <w:rPr>
          <w:rFonts w:ascii="Times New Roman" w:hAnsi="Times New Roman" w:cs="Times New Roman" w:hint="eastAsia"/>
        </w:rPr>
        <w:instrText>王真</w:instrText>
      </w:r>
      <w:r>
        <w:rPr>
          <w:rFonts w:ascii="Times New Roman" w:hAnsi="Times New Roman" w:cs="Times New Roman" w:hint="eastAsia"/>
        </w:rPr>
        <w:instrText>\\2025\\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人教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√生物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广东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教师</w:instrText>
      </w:r>
      <w:r>
        <w:rPr>
          <w:rFonts w:ascii="Times New Roman" w:hAnsi="Times New Roman" w:cs="Times New Roman" w:hint="eastAsia"/>
        </w:rPr>
        <w:instrText>word\\</w:instrText>
      </w:r>
      <w:r>
        <w:rPr>
          <w:rFonts w:ascii="Times New Roman" w:hAnsi="Times New Roman" w:cs="Times New Roman" w:hint="eastAsia"/>
        </w:rPr>
        <w:instrText>活页</w:instrText>
      </w:r>
      <w:r>
        <w:rPr>
          <w:rFonts w:ascii="Times New Roman" w:hAnsi="Times New Roman" w:cs="Times New Roman" w:hint="eastAsia"/>
        </w:rPr>
        <w:instrText>word\\D27.TIF"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8E0BA8">
        <w:rPr>
          <w:rFonts w:ascii="Times New Roman" w:hAnsi="Times New Roman" w:cs="Times New Roman"/>
        </w:rPr>
        <w:fldChar w:fldCharType="begin"/>
      </w:r>
      <w:r w:rsidR="008E0BA8">
        <w:rPr>
          <w:rFonts w:ascii="Times New Roman" w:hAnsi="Times New Roman" w:cs="Times New Roman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INCLUDEPICTURE  "I:\\</w:instrText>
      </w:r>
      <w:r w:rsidR="008E0BA8">
        <w:rPr>
          <w:rFonts w:ascii="Times New Roman" w:hAnsi="Times New Roman" w:cs="Times New Roman" w:hint="eastAsia"/>
        </w:rPr>
        <w:instrText>王真</w:instrText>
      </w:r>
      <w:r w:rsidR="008E0BA8">
        <w:rPr>
          <w:rFonts w:ascii="Times New Roman" w:hAnsi="Times New Roman" w:cs="Times New Roman" w:hint="eastAsia"/>
        </w:rPr>
        <w:instrText>\\2025\\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生物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生物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人教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广东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√生物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大一轮</w:instrText>
      </w:r>
      <w:r w:rsidR="008E0BA8">
        <w:rPr>
          <w:rFonts w:ascii="Times New Roman" w:hAnsi="Times New Roman" w:cs="Times New Roman" w:hint="eastAsia"/>
        </w:rPr>
        <w:instrText xml:space="preserve"> </w:instrText>
      </w:r>
      <w:r w:rsidR="008E0BA8">
        <w:rPr>
          <w:rFonts w:ascii="Times New Roman" w:hAnsi="Times New Roman" w:cs="Times New Roman" w:hint="eastAsia"/>
        </w:rPr>
        <w:instrText>广东</w:instrText>
      </w:r>
      <w:r w:rsidR="008E0BA8">
        <w:rPr>
          <w:rFonts w:ascii="Times New Roman" w:hAnsi="Times New Roman" w:cs="Times New Roman" w:hint="eastAsia"/>
        </w:rPr>
        <w:instrText>\\</w:instrText>
      </w:r>
      <w:r w:rsidR="008E0BA8">
        <w:rPr>
          <w:rFonts w:ascii="Times New Roman" w:hAnsi="Times New Roman" w:cs="Times New Roman" w:hint="eastAsia"/>
        </w:rPr>
        <w:instrText>教师</w:instrText>
      </w:r>
      <w:r w:rsidR="008E0BA8">
        <w:rPr>
          <w:rFonts w:ascii="Times New Roman" w:hAnsi="Times New Roman" w:cs="Times New Roman" w:hint="eastAsia"/>
        </w:rPr>
        <w:instrText>word\\</w:instrText>
      </w:r>
      <w:r w:rsidR="008E0BA8">
        <w:rPr>
          <w:rFonts w:ascii="Times New Roman" w:hAnsi="Times New Roman" w:cs="Times New Roman" w:hint="eastAsia"/>
        </w:rPr>
        <w:instrText>活页</w:instrText>
      </w:r>
      <w:r w:rsidR="008E0BA8">
        <w:rPr>
          <w:rFonts w:ascii="Times New Roman" w:hAnsi="Times New Roman" w:cs="Times New Roman" w:hint="eastAsia"/>
        </w:rPr>
        <w:instrText>word\\D27.TIF" \* MERGEFORMATINET</w:instrText>
      </w:r>
      <w:r w:rsidR="008E0BA8">
        <w:rPr>
          <w:rFonts w:ascii="Times New Roman" w:hAnsi="Times New Roman" w:cs="Times New Roman"/>
        </w:rPr>
        <w:instrText xml:space="preserve"> </w:instrText>
      </w:r>
      <w:r w:rsidR="008E0BA8">
        <w:rPr>
          <w:rFonts w:ascii="Times New Roman" w:hAnsi="Times New Roman" w:cs="Times New Roman"/>
        </w:rPr>
        <w:fldChar w:fldCharType="separate"/>
      </w:r>
      <w:r w:rsidR="00684089">
        <w:rPr>
          <w:rFonts w:ascii="Times New Roman" w:hAnsi="Times New Roman" w:cs="Times New Roman"/>
        </w:rPr>
        <w:fldChar w:fldCharType="begin"/>
      </w:r>
      <w:r w:rsidR="00684089">
        <w:rPr>
          <w:rFonts w:ascii="Times New Roman" w:hAnsi="Times New Roman" w:cs="Times New Roman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INCLUDEPICTURE  "I:\\</w:instrText>
      </w:r>
      <w:r w:rsidR="00684089">
        <w:rPr>
          <w:rFonts w:ascii="Times New Roman" w:hAnsi="Times New Roman" w:cs="Times New Roman" w:hint="eastAsia"/>
        </w:rPr>
        <w:instrText>王真</w:instrText>
      </w:r>
      <w:r w:rsidR="00684089">
        <w:rPr>
          <w:rFonts w:ascii="Times New Roman" w:hAnsi="Times New Roman" w:cs="Times New Roman" w:hint="eastAsia"/>
        </w:rPr>
        <w:instrText>\\2025\\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生物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生物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人教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广东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√生物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大一轮</w:instrText>
      </w:r>
      <w:r w:rsidR="00684089">
        <w:rPr>
          <w:rFonts w:ascii="Times New Roman" w:hAnsi="Times New Roman" w:cs="Times New Roman" w:hint="eastAsia"/>
        </w:rPr>
        <w:instrText xml:space="preserve"> </w:instrText>
      </w:r>
      <w:r w:rsidR="00684089">
        <w:rPr>
          <w:rFonts w:ascii="Times New Roman" w:hAnsi="Times New Roman" w:cs="Times New Roman" w:hint="eastAsia"/>
        </w:rPr>
        <w:instrText>广东</w:instrText>
      </w:r>
      <w:r w:rsidR="00684089">
        <w:rPr>
          <w:rFonts w:ascii="Times New Roman" w:hAnsi="Times New Roman" w:cs="Times New Roman" w:hint="eastAsia"/>
        </w:rPr>
        <w:instrText>\\</w:instrText>
      </w:r>
      <w:r w:rsidR="00684089">
        <w:rPr>
          <w:rFonts w:ascii="Times New Roman" w:hAnsi="Times New Roman" w:cs="Times New Roman" w:hint="eastAsia"/>
        </w:rPr>
        <w:instrText>教师</w:instrText>
      </w:r>
      <w:r w:rsidR="00684089">
        <w:rPr>
          <w:rFonts w:ascii="Times New Roman" w:hAnsi="Times New Roman" w:cs="Times New Roman" w:hint="eastAsia"/>
        </w:rPr>
        <w:instrText>word\\</w:instrText>
      </w:r>
      <w:r w:rsidR="00684089">
        <w:rPr>
          <w:rFonts w:ascii="Times New Roman" w:hAnsi="Times New Roman" w:cs="Times New Roman" w:hint="eastAsia"/>
        </w:rPr>
        <w:instrText>活页</w:instrText>
      </w:r>
      <w:r w:rsidR="00684089">
        <w:rPr>
          <w:rFonts w:ascii="Times New Roman" w:hAnsi="Times New Roman" w:cs="Times New Roman" w:hint="eastAsia"/>
        </w:rPr>
        <w:instrText>word\\D27.TIF" \* MERGEFORMATINET</w:instrText>
      </w:r>
      <w:r w:rsidR="00684089">
        <w:rPr>
          <w:rFonts w:ascii="Times New Roman" w:hAnsi="Times New Roman" w:cs="Times New Roman"/>
        </w:rPr>
        <w:instrText xml:space="preserve"> </w:instrText>
      </w:r>
      <w:r w:rsidR="00684089">
        <w:rPr>
          <w:rFonts w:ascii="Times New Roman" w:hAnsi="Times New Roman" w:cs="Times New Roman"/>
        </w:rPr>
        <w:fldChar w:fldCharType="separate"/>
      </w:r>
      <w:r w:rsidR="00842BA3">
        <w:rPr>
          <w:rFonts w:ascii="Times New Roman" w:hAnsi="Times New Roman" w:cs="Times New Roman"/>
        </w:rPr>
        <w:fldChar w:fldCharType="begin"/>
      </w:r>
      <w:r w:rsidR="00842BA3">
        <w:rPr>
          <w:rFonts w:ascii="Times New Roman" w:hAnsi="Times New Roman" w:cs="Times New Roman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INCLUDEPICTURE  "I:\\</w:instrText>
      </w:r>
      <w:r w:rsidR="00842BA3">
        <w:rPr>
          <w:rFonts w:ascii="Times New Roman" w:hAnsi="Times New Roman" w:cs="Times New Roman" w:hint="eastAsia"/>
        </w:rPr>
        <w:instrText>王真</w:instrText>
      </w:r>
      <w:r w:rsidR="00842BA3">
        <w:rPr>
          <w:rFonts w:ascii="Times New Roman" w:hAnsi="Times New Roman" w:cs="Times New Roman" w:hint="eastAsia"/>
        </w:rPr>
        <w:instrText>\\2025\\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生物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生物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人教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广东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√生物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大一轮</w:instrText>
      </w:r>
      <w:r w:rsidR="00842BA3">
        <w:rPr>
          <w:rFonts w:ascii="Times New Roman" w:hAnsi="Times New Roman" w:cs="Times New Roman" w:hint="eastAsia"/>
        </w:rPr>
        <w:instrText xml:space="preserve"> </w:instrText>
      </w:r>
      <w:r w:rsidR="00842BA3">
        <w:rPr>
          <w:rFonts w:ascii="Times New Roman" w:hAnsi="Times New Roman" w:cs="Times New Roman" w:hint="eastAsia"/>
        </w:rPr>
        <w:instrText>广东</w:instrText>
      </w:r>
      <w:r w:rsidR="00842BA3">
        <w:rPr>
          <w:rFonts w:ascii="Times New Roman" w:hAnsi="Times New Roman" w:cs="Times New Roman" w:hint="eastAsia"/>
        </w:rPr>
        <w:instrText>\\</w:instrText>
      </w:r>
      <w:r w:rsidR="00842BA3">
        <w:rPr>
          <w:rFonts w:ascii="Times New Roman" w:hAnsi="Times New Roman" w:cs="Times New Roman" w:hint="eastAsia"/>
        </w:rPr>
        <w:instrText>教师</w:instrText>
      </w:r>
      <w:r w:rsidR="00842BA3">
        <w:rPr>
          <w:rFonts w:ascii="Times New Roman" w:hAnsi="Times New Roman" w:cs="Times New Roman" w:hint="eastAsia"/>
        </w:rPr>
        <w:instrText>word\\</w:instrText>
      </w:r>
      <w:r w:rsidR="00842BA3">
        <w:rPr>
          <w:rFonts w:ascii="Times New Roman" w:hAnsi="Times New Roman" w:cs="Times New Roman" w:hint="eastAsia"/>
        </w:rPr>
        <w:instrText>活页</w:instrText>
      </w:r>
      <w:r w:rsidR="00842BA3">
        <w:rPr>
          <w:rFonts w:ascii="Times New Roman" w:hAnsi="Times New Roman" w:cs="Times New Roman" w:hint="eastAsia"/>
        </w:rPr>
        <w:instrText>word\\D27.TIF" \* MERGEFORMATINET</w:instrText>
      </w:r>
      <w:r w:rsidR="00842BA3">
        <w:rPr>
          <w:rFonts w:ascii="Times New Roman" w:hAnsi="Times New Roman" w:cs="Times New Roman"/>
        </w:rPr>
        <w:instrText xml:space="preserve"> </w:instrText>
      </w:r>
      <w:r w:rsidR="00842BA3">
        <w:rPr>
          <w:rFonts w:ascii="Times New Roman" w:hAnsi="Times New Roman" w:cs="Times New Roman"/>
        </w:rPr>
        <w:fldChar w:fldCharType="separate"/>
      </w:r>
      <w:r w:rsidR="006F76AF">
        <w:rPr>
          <w:rFonts w:ascii="Times New Roman" w:hAnsi="Times New Roman" w:cs="Times New Roman"/>
        </w:rPr>
        <w:fldChar w:fldCharType="begin"/>
      </w:r>
      <w:r w:rsidR="006F76AF">
        <w:rPr>
          <w:rFonts w:ascii="Times New Roman" w:hAnsi="Times New Roman" w:cs="Times New Roman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INCLUDEPICTURE  "I:\\</w:instrText>
      </w:r>
      <w:r w:rsidR="006F76AF">
        <w:rPr>
          <w:rFonts w:ascii="Times New Roman" w:hAnsi="Times New Roman" w:cs="Times New Roman" w:hint="eastAsia"/>
        </w:rPr>
        <w:instrText>王真</w:instrText>
      </w:r>
      <w:r w:rsidR="006F76AF">
        <w:rPr>
          <w:rFonts w:ascii="Times New Roman" w:hAnsi="Times New Roman" w:cs="Times New Roman" w:hint="eastAsia"/>
        </w:rPr>
        <w:instrText>\\2025\\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生物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生物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人教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广东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√生物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大一轮</w:instrText>
      </w:r>
      <w:r w:rsidR="006F76AF">
        <w:rPr>
          <w:rFonts w:ascii="Times New Roman" w:hAnsi="Times New Roman" w:cs="Times New Roman" w:hint="eastAsia"/>
        </w:rPr>
        <w:instrText xml:space="preserve"> </w:instrText>
      </w:r>
      <w:r w:rsidR="006F76AF">
        <w:rPr>
          <w:rFonts w:ascii="Times New Roman" w:hAnsi="Times New Roman" w:cs="Times New Roman" w:hint="eastAsia"/>
        </w:rPr>
        <w:instrText>广东</w:instrText>
      </w:r>
      <w:r w:rsidR="006F76AF">
        <w:rPr>
          <w:rFonts w:ascii="Times New Roman" w:hAnsi="Times New Roman" w:cs="Times New Roman" w:hint="eastAsia"/>
        </w:rPr>
        <w:instrText>\\</w:instrText>
      </w:r>
      <w:r w:rsidR="006F76AF">
        <w:rPr>
          <w:rFonts w:ascii="Times New Roman" w:hAnsi="Times New Roman" w:cs="Times New Roman" w:hint="eastAsia"/>
        </w:rPr>
        <w:instrText>教师</w:instrText>
      </w:r>
      <w:r w:rsidR="006F76AF">
        <w:rPr>
          <w:rFonts w:ascii="Times New Roman" w:hAnsi="Times New Roman" w:cs="Times New Roman" w:hint="eastAsia"/>
        </w:rPr>
        <w:instrText>word\\</w:instrText>
      </w:r>
      <w:r w:rsidR="006F76AF">
        <w:rPr>
          <w:rFonts w:ascii="Times New Roman" w:hAnsi="Times New Roman" w:cs="Times New Roman" w:hint="eastAsia"/>
        </w:rPr>
        <w:instrText>活页</w:instrText>
      </w:r>
      <w:r w:rsidR="006F76AF">
        <w:rPr>
          <w:rFonts w:ascii="Times New Roman" w:hAnsi="Times New Roman" w:cs="Times New Roman" w:hint="eastAsia"/>
        </w:rPr>
        <w:instrText>word\\D27.TIF" \* MERGEFORMATINET</w:instrText>
      </w:r>
      <w:r w:rsidR="006F76AF">
        <w:rPr>
          <w:rFonts w:ascii="Times New Roman" w:hAnsi="Times New Roman" w:cs="Times New Roman"/>
        </w:rPr>
        <w:instrText xml:space="preserve"> </w:instrText>
      </w:r>
      <w:r w:rsidR="006F76AF">
        <w:rPr>
          <w:rFonts w:ascii="Times New Roman" w:hAnsi="Times New Roman" w:cs="Times New Roman"/>
        </w:rPr>
        <w:fldChar w:fldCharType="separate"/>
      </w:r>
      <w:r w:rsidR="000C1402">
        <w:rPr>
          <w:rFonts w:ascii="Times New Roman" w:hAnsi="Times New Roman" w:cs="Times New Roman"/>
        </w:rPr>
        <w:fldChar w:fldCharType="begin"/>
      </w:r>
      <w:r w:rsidR="000C1402">
        <w:rPr>
          <w:rFonts w:ascii="Times New Roman" w:hAnsi="Times New Roman" w:cs="Times New Roman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INCLUDEPICTURE  "E:\\2026\\</w:instrText>
      </w:r>
      <w:r w:rsidR="000C1402">
        <w:rPr>
          <w:rFonts w:ascii="Times New Roman" w:hAnsi="Times New Roman" w:cs="Times New Roman" w:hint="eastAsia"/>
        </w:rPr>
        <w:instrText>上目录</w:instrText>
      </w:r>
      <w:r w:rsidR="000C1402">
        <w:rPr>
          <w:rFonts w:ascii="Times New Roman" w:hAnsi="Times New Roman" w:cs="Times New Roman" w:hint="eastAsia"/>
        </w:rPr>
        <w:instrText>\\2026</w:instrText>
      </w:r>
      <w:r w:rsidR="000C1402">
        <w:rPr>
          <w:rFonts w:ascii="Times New Roman" w:hAnsi="Times New Roman" w:cs="Times New Roman" w:hint="eastAsia"/>
        </w:rPr>
        <w:instrText>版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步步高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大一轮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生物学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人教版</w:instrText>
      </w:r>
      <w:r w:rsidR="000C1402">
        <w:rPr>
          <w:rFonts w:ascii="Times New Roman" w:hAnsi="Times New Roman" w:cs="Times New Roman" w:hint="eastAsia"/>
        </w:rPr>
        <w:instrText xml:space="preserve"> </w:instrText>
      </w:r>
      <w:r w:rsidR="000C1402">
        <w:rPr>
          <w:rFonts w:ascii="Times New Roman" w:hAnsi="Times New Roman" w:cs="Times New Roman" w:hint="eastAsia"/>
        </w:rPr>
        <w:instrText>广东专用</w:instrText>
      </w:r>
      <w:r w:rsidR="000C1402">
        <w:rPr>
          <w:rFonts w:ascii="Times New Roman" w:hAnsi="Times New Roman" w:cs="Times New Roman" w:hint="eastAsia"/>
        </w:rPr>
        <w:instrText>\\</w:instrText>
      </w:r>
      <w:r w:rsidR="000C1402">
        <w:rPr>
          <w:rFonts w:ascii="Times New Roman" w:hAnsi="Times New Roman" w:cs="Times New Roman" w:hint="eastAsia"/>
        </w:rPr>
        <w:instrText>教师用书</w:instrText>
      </w:r>
      <w:r w:rsidR="000C1402">
        <w:rPr>
          <w:rFonts w:ascii="Times New Roman" w:hAnsi="Times New Roman" w:cs="Times New Roman" w:hint="eastAsia"/>
        </w:rPr>
        <w:instrText>Word</w:instrText>
      </w:r>
      <w:r w:rsidR="000C1402">
        <w:rPr>
          <w:rFonts w:ascii="Times New Roman" w:hAnsi="Times New Roman" w:cs="Times New Roman" w:hint="eastAsia"/>
        </w:rPr>
        <w:instrText>版文档</w:instrText>
      </w:r>
      <w:r w:rsidR="000C1402">
        <w:rPr>
          <w:rFonts w:ascii="Times New Roman" w:hAnsi="Times New Roman" w:cs="Times New Roman" w:hint="eastAsia"/>
        </w:rPr>
        <w:instrText>\\</w:instrText>
      </w:r>
      <w:r w:rsidR="000C1402">
        <w:rPr>
          <w:rFonts w:ascii="Times New Roman" w:hAnsi="Times New Roman" w:cs="Times New Roman" w:hint="eastAsia"/>
        </w:rPr>
        <w:instrText>活页</w:instrText>
      </w:r>
      <w:r w:rsidR="000C1402">
        <w:rPr>
          <w:rFonts w:ascii="Times New Roman" w:hAnsi="Times New Roman" w:cs="Times New Roman" w:hint="eastAsia"/>
        </w:rPr>
        <w:instrText>word\\D27.TIF" \* MERGEFORMATINET</w:instrText>
      </w:r>
      <w:r w:rsidR="000C1402">
        <w:rPr>
          <w:rFonts w:ascii="Times New Roman" w:hAnsi="Times New Roman" w:cs="Times New Roman"/>
        </w:rPr>
        <w:instrText xml:space="preserve"> </w:instrText>
      </w:r>
      <w:r w:rsidR="000C1402">
        <w:rPr>
          <w:rFonts w:ascii="Times New Roman" w:hAnsi="Times New Roman" w:cs="Times New Roman"/>
        </w:rPr>
        <w:fldChar w:fldCharType="separate"/>
      </w:r>
      <w:r w:rsidR="008F2D60">
        <w:rPr>
          <w:rFonts w:ascii="Times New Roman" w:hAnsi="Times New Roman" w:cs="Times New Roman"/>
        </w:rPr>
        <w:fldChar w:fldCharType="begin"/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INCLUDEPICTURE  "E:\\2026\\</w:instrText>
      </w:r>
      <w:r w:rsidR="008F2D60">
        <w:rPr>
          <w:rFonts w:ascii="Times New Roman" w:hAnsi="Times New Roman" w:cs="Times New Roman" w:hint="eastAsia"/>
        </w:rPr>
        <w:instrText>上目录</w:instrText>
      </w:r>
      <w:r w:rsidR="008F2D60">
        <w:rPr>
          <w:rFonts w:ascii="Times New Roman" w:hAnsi="Times New Roman" w:cs="Times New Roman" w:hint="eastAsia"/>
        </w:rPr>
        <w:instrText>\\2026</w:instrText>
      </w:r>
      <w:r w:rsidR="008F2D60">
        <w:rPr>
          <w:rFonts w:ascii="Times New Roman" w:hAnsi="Times New Roman" w:cs="Times New Roman" w:hint="eastAsia"/>
        </w:rPr>
        <w:instrText>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步步高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大一轮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生物学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人教版</w:instrText>
      </w:r>
      <w:r w:rsidR="008F2D60">
        <w:rPr>
          <w:rFonts w:ascii="Times New Roman" w:hAnsi="Times New Roman" w:cs="Times New Roman" w:hint="eastAsia"/>
        </w:rPr>
        <w:instrText xml:space="preserve"> </w:instrText>
      </w:r>
      <w:r w:rsidR="008F2D60">
        <w:rPr>
          <w:rFonts w:ascii="Times New Roman" w:hAnsi="Times New Roman" w:cs="Times New Roman" w:hint="eastAsia"/>
        </w:rPr>
        <w:instrText>广东专用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教师用书</w:instrText>
      </w:r>
      <w:r w:rsidR="008F2D60">
        <w:rPr>
          <w:rFonts w:ascii="Times New Roman" w:hAnsi="Times New Roman" w:cs="Times New Roman" w:hint="eastAsia"/>
        </w:rPr>
        <w:instrText>Word</w:instrText>
      </w:r>
      <w:r w:rsidR="008F2D60">
        <w:rPr>
          <w:rFonts w:ascii="Times New Roman" w:hAnsi="Times New Roman" w:cs="Times New Roman" w:hint="eastAsia"/>
        </w:rPr>
        <w:instrText>版文档</w:instrText>
      </w:r>
      <w:r w:rsidR="008F2D60">
        <w:rPr>
          <w:rFonts w:ascii="Times New Roman" w:hAnsi="Times New Roman" w:cs="Times New Roman" w:hint="eastAsia"/>
        </w:rPr>
        <w:instrText>\\</w:instrText>
      </w:r>
      <w:r w:rsidR="008F2D60">
        <w:rPr>
          <w:rFonts w:ascii="Times New Roman" w:hAnsi="Times New Roman" w:cs="Times New Roman" w:hint="eastAsia"/>
        </w:rPr>
        <w:instrText>活页</w:instrText>
      </w:r>
      <w:r w:rsidR="008F2D60">
        <w:rPr>
          <w:rFonts w:ascii="Times New Roman" w:hAnsi="Times New Roman" w:cs="Times New Roman" w:hint="eastAsia"/>
        </w:rPr>
        <w:instrText>word\\D27.TIF" \* MERGEFORMATINET</w:instrText>
      </w:r>
      <w:r w:rsidR="008F2D60">
        <w:rPr>
          <w:rFonts w:ascii="Times New Roman" w:hAnsi="Times New Roman" w:cs="Times New Roman"/>
        </w:rPr>
        <w:instrText xml:space="preserve"> </w:instrText>
      </w:r>
      <w:r w:rsidR="008F2D60">
        <w:rPr>
          <w:rFonts w:ascii="Times New Roman" w:hAnsi="Times New Roman" w:cs="Times New Roman"/>
        </w:rPr>
        <w:fldChar w:fldCharType="separate"/>
      </w:r>
      <w:r w:rsidR="00B30725">
        <w:rPr>
          <w:rFonts w:ascii="Times New Roman" w:hAnsi="Times New Roman" w:cs="Times New Roman"/>
        </w:rPr>
        <w:pict>
          <v:shape id="_x0000_i1037" type="#_x0000_t75" style="width:198.35pt;height:95.85pt">
            <v:imagedata r:id="rId31" r:href="rId32"/>
          </v:shape>
        </w:pict>
      </w:r>
      <w:r w:rsidR="008F2D60">
        <w:rPr>
          <w:rFonts w:ascii="Times New Roman" w:hAnsi="Times New Roman" w:cs="Times New Roman"/>
        </w:rPr>
        <w:fldChar w:fldCharType="end"/>
      </w:r>
      <w:r w:rsidR="000C1402">
        <w:rPr>
          <w:rFonts w:ascii="Times New Roman" w:hAnsi="Times New Roman" w:cs="Times New Roman"/>
        </w:rPr>
        <w:fldChar w:fldCharType="end"/>
      </w:r>
      <w:r w:rsidR="006F76AF">
        <w:rPr>
          <w:rFonts w:ascii="Times New Roman" w:hAnsi="Times New Roman" w:cs="Times New Roman"/>
        </w:rPr>
        <w:fldChar w:fldCharType="end"/>
      </w:r>
      <w:r w:rsidR="00842BA3">
        <w:rPr>
          <w:rFonts w:ascii="Times New Roman" w:hAnsi="Times New Roman" w:cs="Times New Roman"/>
        </w:rPr>
        <w:fldChar w:fldCharType="end"/>
      </w:r>
      <w:r w:rsidR="00684089">
        <w:rPr>
          <w:rFonts w:ascii="Times New Roman" w:hAnsi="Times New Roman" w:cs="Times New Roman"/>
        </w:rPr>
        <w:fldChar w:fldCharType="end"/>
      </w:r>
      <w:r w:rsidR="008E0BA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水解释放的磷酸基团使酶</w:t>
      </w:r>
      <w:r w:rsidRPr="00EA7AA9">
        <w:rPr>
          <w:rFonts w:ascii="Times New Roman" w:hAnsi="Times New Roman" w:cs="Times New Roman"/>
        </w:rPr>
        <w:t>1</w:t>
      </w:r>
      <w:r w:rsidRPr="00EA7AA9">
        <w:rPr>
          <w:rFonts w:ascii="Times New Roman" w:hAnsi="Times New Roman" w:cs="Times New Roman"/>
        </w:rPr>
        <w:t>磷酸化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肝细胞和肌肉细胞中均有酶</w:t>
      </w:r>
      <w:r w:rsidRPr="00EA7AA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酶</w:t>
      </w:r>
      <w:r w:rsidRPr="00EA7AA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酶</w:t>
      </w:r>
      <w:r w:rsidRPr="00EA7AA9">
        <w:rPr>
          <w:rFonts w:ascii="Times New Roman" w:hAnsi="Times New Roman" w:cs="Times New Roman"/>
        </w:rPr>
        <w:t>3</w:t>
      </w:r>
      <w:r w:rsidRPr="00EA7AA9">
        <w:rPr>
          <w:rFonts w:ascii="Times New Roman" w:hAnsi="Times New Roman" w:cs="Times New Roman"/>
        </w:rPr>
        <w:t>分布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胰高血糖素作用于靶细胞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使磷酸化酶激酶的活性增强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A7AA9">
        <w:rPr>
          <w:rFonts w:ascii="Times New Roman" w:hAnsi="Times New Roman" w:cs="Times New Roman"/>
        </w:rPr>
        <w:t>磷酸化会改变酶的空间结构并改变其活性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有利于细胞代谢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B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AA9">
        <w:rPr>
          <w:rFonts w:ascii="Times New Roman" w:eastAsia="楷体_GB2312" w:hAnsi="Times New Roman" w:cs="Times New Roman"/>
        </w:rPr>
        <w:t>ATP</w:t>
      </w:r>
      <w:r w:rsidRPr="00EA7AA9">
        <w:rPr>
          <w:rFonts w:ascii="Times New Roman" w:eastAsia="楷体_GB2312" w:hAnsi="Times New Roman" w:cs="Times New Roman"/>
        </w:rPr>
        <w:t>水解产生</w:t>
      </w:r>
      <w:r w:rsidRPr="00EA7AA9">
        <w:rPr>
          <w:rFonts w:ascii="Times New Roman" w:eastAsia="楷体_GB2312" w:hAnsi="Times New Roman" w:cs="Times New Roman"/>
        </w:rPr>
        <w:t>ADP</w:t>
      </w:r>
      <w:r w:rsidRPr="00EA7AA9">
        <w:rPr>
          <w:rFonts w:ascii="Times New Roman" w:eastAsia="楷体_GB2312" w:hAnsi="Times New Roman" w:cs="Times New Roman"/>
        </w:rPr>
        <w:t>的同时也会产生磷酸，可以为酶</w:t>
      </w:r>
      <w:r w:rsidRPr="00EA7AA9">
        <w:rPr>
          <w:rFonts w:ascii="Times New Roman" w:eastAsia="楷体_GB2312" w:hAnsi="Times New Roman" w:cs="Times New Roman"/>
        </w:rPr>
        <w:t>1</w:t>
      </w:r>
      <w:r w:rsidRPr="00EA7AA9">
        <w:rPr>
          <w:rFonts w:ascii="Times New Roman" w:eastAsia="楷体_GB2312" w:hAnsi="Times New Roman" w:cs="Times New Roman"/>
        </w:rPr>
        <w:t>的磷酸化提供磷酸基团，</w:t>
      </w:r>
      <w:r w:rsidRPr="00EA7AA9">
        <w:rPr>
          <w:rFonts w:ascii="Times New Roman" w:eastAsia="楷体_GB2312" w:hAnsi="Times New Roman" w:cs="Times New Roman"/>
        </w:rPr>
        <w:t>A</w:t>
      </w:r>
      <w:r w:rsidRPr="00EA7AA9">
        <w:rPr>
          <w:rFonts w:ascii="Times New Roman" w:eastAsia="楷体_GB2312" w:hAnsi="Times New Roman" w:cs="Times New Roman"/>
        </w:rPr>
        <w:t>正确；胰高血糖素作用于靶细胞，使磷酸化酶激酶的活性增强，从而促进糖原水解，使血糖升高，</w:t>
      </w:r>
      <w:r w:rsidRPr="00EA7AA9">
        <w:rPr>
          <w:rFonts w:ascii="Times New Roman" w:eastAsia="楷体_GB2312" w:hAnsi="Times New Roman" w:cs="Times New Roman"/>
        </w:rPr>
        <w:t>C</w:t>
      </w:r>
      <w:r w:rsidRPr="00EA7AA9">
        <w:rPr>
          <w:rFonts w:ascii="Times New Roman" w:eastAsia="楷体_GB2312" w:hAnsi="Times New Roman" w:cs="Times New Roman"/>
        </w:rPr>
        <w:t>正确；磷酸化会改变酶的空间结构，并改变酶的活性，图中酶</w:t>
      </w:r>
      <w:r w:rsidRPr="00EA7AA9">
        <w:rPr>
          <w:rFonts w:ascii="Times New Roman" w:eastAsia="楷体_GB2312" w:hAnsi="Times New Roman" w:cs="Times New Roman"/>
        </w:rPr>
        <w:t>1</w:t>
      </w:r>
      <w:r w:rsidRPr="00EA7AA9">
        <w:rPr>
          <w:rFonts w:ascii="Times New Roman" w:eastAsia="楷体_GB2312" w:hAnsi="Times New Roman" w:cs="Times New Roman"/>
        </w:rPr>
        <w:t>有活性后有利于细胞代谢的进行，</w:t>
      </w:r>
      <w:r w:rsidRPr="00EA7AA9">
        <w:rPr>
          <w:rFonts w:ascii="Times New Roman" w:eastAsia="楷体_GB2312" w:hAnsi="Times New Roman" w:cs="Times New Roman"/>
        </w:rPr>
        <w:t>D</w:t>
      </w:r>
      <w:r w:rsidRPr="00EA7AA9">
        <w:rPr>
          <w:rFonts w:ascii="Times New Roman" w:eastAsia="楷体_GB2312" w:hAnsi="Times New Roman" w:cs="Times New Roman"/>
        </w:rPr>
        <w:t>正确。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二、非选择题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1</w:t>
      </w:r>
      <w:r w:rsidR="00B60B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="00B60BF7">
        <w:rPr>
          <w:rFonts w:ascii="Times New Roman" w:hAnsi="Times New Roman" w:cs="Times New Roman"/>
        </w:rPr>
        <w:t>20</w:t>
      </w:r>
      <w:bookmarkStart w:id="0" w:name="_GoBack"/>
      <w:bookmarkEnd w:id="0"/>
      <w:r w:rsidRPr="00EA7AA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(</w:t>
      </w:r>
      <w:r w:rsidRPr="00EA7AA9">
        <w:rPr>
          <w:rFonts w:ascii="Times New Roman" w:eastAsia="楷体_GB2312" w:hAnsi="Times New Roman" w:cs="Times New Roman"/>
        </w:rPr>
        <w:t>2025·</w:t>
      </w:r>
      <w:r w:rsidRPr="00EA7AA9">
        <w:rPr>
          <w:rFonts w:ascii="Times New Roman" w:eastAsia="楷体_GB2312" w:hAnsi="Times New Roman" w:cs="Times New Roman"/>
        </w:rPr>
        <w:t>中山联考</w:t>
      </w:r>
      <w:r>
        <w:rPr>
          <w:rFonts w:ascii="Times New Roman" w:eastAsia="楷体_GB2312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是细胞内流通的能量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货币</w:t>
      </w:r>
      <w:r w:rsidRPr="00EA7AA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是驱动细胞生命活动的直接能源物质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回答下列问题</w:t>
      </w:r>
      <w:r>
        <w:rPr>
          <w:rFonts w:ascii="Times New Roman" w:hAnsi="Times New Roman" w:cs="Times New Roman"/>
        </w:rPr>
        <w:t>：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植物细胞合成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的场所包括线粒体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线粒体是细胞的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动力车间</w:t>
      </w:r>
      <w:r w:rsidRPr="00EA7AA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能及时将合成的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转运至细胞质基质供各种细胞结构利用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线粒体内膜上存在丰富的</w:t>
      </w:r>
      <w:r w:rsidRPr="00EA7AA9">
        <w:rPr>
          <w:rFonts w:ascii="Times New Roman" w:hAnsi="Times New Roman" w:cs="Times New Roman"/>
        </w:rPr>
        <w:t>ATP/ADP</w:t>
      </w:r>
      <w:r w:rsidRPr="00EA7AA9">
        <w:rPr>
          <w:rFonts w:ascii="Times New Roman" w:hAnsi="Times New Roman" w:cs="Times New Roman"/>
        </w:rPr>
        <w:t>转运蛋白体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AAC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AAC</w:t>
      </w:r>
      <w:r w:rsidRPr="00EA7AA9">
        <w:rPr>
          <w:rFonts w:ascii="Times New Roman" w:hAnsi="Times New Roman" w:cs="Times New Roman"/>
        </w:rPr>
        <w:t>具有同时结合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和</w:t>
      </w:r>
      <w:r w:rsidRPr="00EA7AA9">
        <w:rPr>
          <w:rFonts w:ascii="Times New Roman" w:hAnsi="Times New Roman" w:cs="Times New Roman"/>
        </w:rPr>
        <w:t>ADP</w:t>
      </w:r>
      <w:r w:rsidRPr="00EA7AA9">
        <w:rPr>
          <w:rFonts w:ascii="Times New Roman" w:hAnsi="Times New Roman" w:cs="Times New Roman"/>
        </w:rPr>
        <w:t>的位点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可同时反向运输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和</w:t>
      </w:r>
      <w:r w:rsidRPr="00EA7AA9">
        <w:rPr>
          <w:rFonts w:ascii="Times New Roman" w:hAnsi="Times New Roman" w:cs="Times New Roman"/>
        </w:rPr>
        <w:t>ADP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AAC</w:t>
      </w:r>
      <w:r w:rsidRPr="00EA7AA9">
        <w:rPr>
          <w:rFonts w:ascii="Times New Roman" w:hAnsi="Times New Roman" w:cs="Times New Roman"/>
        </w:rPr>
        <w:t>的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结合位点主要分布于</w:t>
      </w:r>
      <w:r w:rsidRPr="00EA7AA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填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线粒体基质侧</w:t>
      </w:r>
      <w:r w:rsidRPr="00EA7AA9">
        <w:rPr>
          <w:rFonts w:hAnsi="宋体" w:cs="Times New Roman"/>
        </w:rPr>
        <w:t>”</w:t>
      </w:r>
      <w:r w:rsidRPr="00EA7AA9">
        <w:rPr>
          <w:rFonts w:ascii="Times New Roman" w:hAnsi="Times New Roman" w:cs="Times New Roman"/>
        </w:rPr>
        <w:t>或</w:t>
      </w:r>
      <w:r w:rsidRPr="00EA7AA9">
        <w:rPr>
          <w:rFonts w:hAnsi="宋体" w:cs="Times New Roman"/>
        </w:rPr>
        <w:t>“</w:t>
      </w:r>
      <w:r w:rsidRPr="00EA7AA9">
        <w:rPr>
          <w:rFonts w:ascii="Times New Roman" w:hAnsi="Times New Roman" w:cs="Times New Roman"/>
        </w:rPr>
        <w:t>细胞质基质侧</w:t>
      </w:r>
      <w:r w:rsidRPr="00EA7AA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这种反向运输的机制有利于</w:t>
      </w:r>
      <w:r>
        <w:rPr>
          <w:rFonts w:ascii="Times New Roman" w:hAnsi="Times New Roman" w:cs="Times New Roman"/>
        </w:rPr>
        <w:t>____________</w:t>
      </w:r>
      <w:r w:rsidRPr="00EA7AA9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在无氧情况下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酵母菌线粒体上的</w:t>
      </w:r>
      <w:r w:rsidRPr="00EA7AA9">
        <w:rPr>
          <w:rFonts w:ascii="Times New Roman" w:hAnsi="Times New Roman" w:cs="Times New Roman"/>
        </w:rPr>
        <w:t>AAC</w:t>
      </w:r>
      <w:r w:rsidRPr="00EA7AA9">
        <w:rPr>
          <w:rFonts w:ascii="Times New Roman" w:hAnsi="Times New Roman" w:cs="Times New Roman"/>
        </w:rPr>
        <w:t>也能将细胞质基质中的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运输到线粒体内</w:t>
      </w:r>
      <w:r>
        <w:rPr>
          <w:rFonts w:ascii="Times New Roman" w:hAnsi="Times New Roman" w:cs="Times New Roman"/>
        </w:rPr>
        <w:t>。</w:t>
      </w:r>
      <w:r w:rsidRPr="00EA7AA9">
        <w:rPr>
          <w:rFonts w:ascii="Times New Roman" w:hAnsi="Times New Roman" w:cs="Times New Roman"/>
        </w:rPr>
        <w:t>推测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进入线粒体用于</w:t>
      </w:r>
      <w:r w:rsidRPr="00EA7AA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答出两点即可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等大分子物质的合成</w:t>
      </w:r>
      <w:r>
        <w:rPr>
          <w:rFonts w:ascii="Times New Roman" w:hAnsi="Times New Roman" w:cs="Times New Roman"/>
        </w:rPr>
        <w:t>。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)(</w:t>
      </w:r>
      <w:r w:rsidRPr="00EA7AA9">
        <w:rPr>
          <w:rFonts w:ascii="Times New Roman" w:hAnsi="Times New Roman" w:cs="Times New Roman"/>
        </w:rPr>
        <w:t>4</w:t>
      </w:r>
      <w:r w:rsidRPr="00EA7AA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泡发过久的黑木耳会被椰毒假单胞菌污染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该细菌会分泌毒性极强的米酵菌酸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研究发现米酵菌酸可以竞争性地结合在</w:t>
      </w:r>
      <w:r w:rsidRPr="00EA7AA9">
        <w:rPr>
          <w:rFonts w:ascii="Times New Roman" w:hAnsi="Times New Roman" w:cs="Times New Roman"/>
        </w:rPr>
        <w:t>AAC</w:t>
      </w:r>
      <w:r w:rsidRPr="00EA7AA9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食用被椰毒假单胞菌污染的黑木耳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严重者会引发人体中毒死亡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引起人体死亡的原因可能是</w:t>
      </w:r>
      <w:r w:rsidRPr="00EA7AA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__________________</w:t>
      </w:r>
    </w:p>
    <w:p w:rsid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A53E50" w:rsidRPr="00A53E50" w:rsidRDefault="00A53E50" w:rsidP="00A53E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A7AA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叶绿体和细胞质基质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线粒体基质侧</w:t>
      </w:r>
      <w:r>
        <w:rPr>
          <w:rFonts w:ascii="Times New Roman" w:hAnsi="Times New Roman" w:cs="Times New Roman"/>
        </w:rPr>
        <w:t xml:space="preserve">　</w:t>
      </w:r>
      <w:r w:rsidRPr="00EA7AA9">
        <w:rPr>
          <w:rFonts w:ascii="Times New Roman" w:hAnsi="Times New Roman" w:cs="Times New Roman"/>
        </w:rPr>
        <w:t>保障线粒体内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的再生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RNA</w:t>
      </w:r>
      <w:r>
        <w:rPr>
          <w:rFonts w:ascii="Times New Roman" w:hAnsi="Times New Roman" w:cs="Times New Roman"/>
        </w:rPr>
        <w:t>、</w:t>
      </w:r>
      <w:r w:rsidRPr="00EA7AA9">
        <w:rPr>
          <w:rFonts w:ascii="Times New Roman" w:hAnsi="Times New Roman" w:cs="Times New Roman"/>
        </w:rPr>
        <w:t>蛋白质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A7AA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A7AA9">
        <w:rPr>
          <w:rFonts w:ascii="Times New Roman" w:hAnsi="Times New Roman" w:cs="Times New Roman"/>
        </w:rPr>
        <w:t>米酵菌酸可以竞争性地结合在</w:t>
      </w:r>
      <w:r w:rsidRPr="00EA7AA9">
        <w:rPr>
          <w:rFonts w:ascii="Times New Roman" w:hAnsi="Times New Roman" w:cs="Times New Roman"/>
        </w:rPr>
        <w:t>AAC</w:t>
      </w:r>
      <w:r w:rsidRPr="00EA7AA9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从而抑制</w:t>
      </w:r>
      <w:r w:rsidRPr="00EA7AA9">
        <w:rPr>
          <w:rFonts w:ascii="Times New Roman" w:hAnsi="Times New Roman" w:cs="Times New Roman"/>
        </w:rPr>
        <w:t>ADP</w:t>
      </w:r>
      <w:r w:rsidRPr="00EA7AA9">
        <w:rPr>
          <w:rFonts w:ascii="Times New Roman" w:hAnsi="Times New Roman" w:cs="Times New Roman"/>
        </w:rPr>
        <w:t>和</w:t>
      </w:r>
      <w:r w:rsidRPr="00EA7AA9">
        <w:rPr>
          <w:rFonts w:ascii="Times New Roman" w:hAnsi="Times New Roman" w:cs="Times New Roman"/>
        </w:rPr>
        <w:t>ATP</w:t>
      </w:r>
      <w:r w:rsidRPr="00EA7AA9">
        <w:rPr>
          <w:rFonts w:ascii="Times New Roman" w:hAnsi="Times New Roman" w:cs="Times New Roman"/>
        </w:rPr>
        <w:t>的转换</w:t>
      </w:r>
      <w:r>
        <w:rPr>
          <w:rFonts w:ascii="Times New Roman" w:hAnsi="Times New Roman" w:cs="Times New Roman"/>
        </w:rPr>
        <w:t>，</w:t>
      </w:r>
      <w:r w:rsidRPr="00EA7AA9">
        <w:rPr>
          <w:rFonts w:ascii="Times New Roman" w:hAnsi="Times New Roman" w:cs="Times New Roman"/>
        </w:rPr>
        <w:t>导致人体细胞严重缺少能量而死亡</w:t>
      </w:r>
    </w:p>
    <w:sectPr w:rsidR="00A53E50" w:rsidRPr="00A53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D60" w:rsidRDefault="008F2D60" w:rsidP="00C205F4">
      <w:r>
        <w:separator/>
      </w:r>
    </w:p>
  </w:endnote>
  <w:endnote w:type="continuationSeparator" w:id="0">
    <w:p w:rsidR="008F2D60" w:rsidRDefault="008F2D60" w:rsidP="00C2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D60" w:rsidRDefault="008F2D60" w:rsidP="00C205F4">
      <w:r>
        <w:separator/>
      </w:r>
    </w:p>
  </w:footnote>
  <w:footnote w:type="continuationSeparator" w:id="0">
    <w:p w:rsidR="008F2D60" w:rsidRDefault="008F2D60" w:rsidP="00C20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60"/>
    <w:rsid w:val="000C1402"/>
    <w:rsid w:val="00230B00"/>
    <w:rsid w:val="00245918"/>
    <w:rsid w:val="003070EE"/>
    <w:rsid w:val="003B63BA"/>
    <w:rsid w:val="003E19EA"/>
    <w:rsid w:val="003F017B"/>
    <w:rsid w:val="00420B93"/>
    <w:rsid w:val="00522D11"/>
    <w:rsid w:val="00562B5F"/>
    <w:rsid w:val="00684089"/>
    <w:rsid w:val="006A7A2B"/>
    <w:rsid w:val="006E4266"/>
    <w:rsid w:val="006F76AF"/>
    <w:rsid w:val="00712490"/>
    <w:rsid w:val="00777E6E"/>
    <w:rsid w:val="0082252E"/>
    <w:rsid w:val="00842BA3"/>
    <w:rsid w:val="008520D1"/>
    <w:rsid w:val="008B20C3"/>
    <w:rsid w:val="008E0BA8"/>
    <w:rsid w:val="008F2D60"/>
    <w:rsid w:val="008F3FA4"/>
    <w:rsid w:val="008F7F60"/>
    <w:rsid w:val="00900DF9"/>
    <w:rsid w:val="009A2F2F"/>
    <w:rsid w:val="00A53E50"/>
    <w:rsid w:val="00A65AE2"/>
    <w:rsid w:val="00B30725"/>
    <w:rsid w:val="00B60BF7"/>
    <w:rsid w:val="00C1383D"/>
    <w:rsid w:val="00C205F4"/>
    <w:rsid w:val="00CC0915"/>
    <w:rsid w:val="00D95AD1"/>
    <w:rsid w:val="00E57D7F"/>
    <w:rsid w:val="00F2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811833-4C94-4202-9FAC-3BC4FA4F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7F60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9A2F2F"/>
    <w:pPr>
      <w:keepNext/>
      <w:keepLines/>
      <w:widowControl/>
      <w:spacing w:before="260" w:after="260" w:line="416" w:lineRule="auto"/>
      <w:jc w:val="center"/>
      <w:outlineLvl w:val="1"/>
    </w:pPr>
    <w:rPr>
      <w:rFonts w:ascii="Times New Roman" w:eastAsiaTheme="majorEastAsia" w:hAnsi="Times New Roman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712490"/>
    <w:pPr>
      <w:keepNext/>
      <w:keepLines/>
      <w:widowControl/>
      <w:spacing w:before="260" w:after="260" w:line="416" w:lineRule="auto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F7F60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F7F60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F7F60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F7F60"/>
    <w:pPr>
      <w:keepNext/>
      <w:keepLines/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F7F60"/>
    <w:pPr>
      <w:keepNext/>
      <w:keepLines/>
      <w:spacing w:before="240" w:after="64" w:line="320" w:lineRule="auto"/>
      <w:outlineLvl w:val="7"/>
    </w:pPr>
    <w:rPr>
      <w:rFonts w:ascii="Arial" w:eastAsia="黑体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A2F2F"/>
    <w:rPr>
      <w:rFonts w:ascii="Times New Roman" w:eastAsiaTheme="majorEastAsia" w:hAnsi="Times New Roman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12490"/>
    <w:rPr>
      <w:rFonts w:ascii="Times New Roman" w:hAnsi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rsid w:val="008F7F6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rsid w:val="008F7F6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F7F6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F7F6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F7F6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F7F60"/>
    <w:rPr>
      <w:rFonts w:ascii="Arial" w:eastAsia="黑体" w:hAnsi="Arial" w:cs="Times New Roman"/>
      <w:sz w:val="24"/>
      <w:szCs w:val="24"/>
    </w:rPr>
  </w:style>
  <w:style w:type="numbering" w:customStyle="1" w:styleId="10">
    <w:name w:val="无列表1"/>
    <w:next w:val="a2"/>
    <w:uiPriority w:val="99"/>
    <w:semiHidden/>
    <w:unhideWhenUsed/>
    <w:rsid w:val="008F7F60"/>
  </w:style>
  <w:style w:type="paragraph" w:styleId="a3">
    <w:name w:val="Plain Text"/>
    <w:basedOn w:val="a"/>
    <w:link w:val="Char"/>
    <w:rsid w:val="008F7F6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8F7F60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8F7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rsid w:val="008F7F6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8F7F6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rsid w:val="008F7F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image" Target="media/image5.png"/><Relationship Id="rId18" Type="http://schemas.openxmlformats.org/officeDocument/2006/relationships/image" Target="../../&#28304;&#25991;&#20214;/&#22823;&#19968;&#36718;/&#29983;&#29289;/&#29983;&#29289;%20%20&#20154;&#25945;&#29256;%20%20&#22823;&#19968;&#36718;%20%20&#20140;&#27941;&#29756;/7-111.TIF" TargetMode="External"/><Relationship Id="rId26" Type="http://schemas.openxmlformats.org/officeDocument/2006/relationships/image" Target="../../&#28304;&#25991;&#20214;/&#22823;&#19968;&#36718;/&#29983;&#29289;/&#29983;&#29289;%20%20&#20154;&#25945;&#29256;%20%20&#22823;&#19968;&#36718;%20%20&#20140;&#27941;&#29756;/7-114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theme" Target="theme/theme1.xml"/><Relationship Id="rId7" Type="http://schemas.openxmlformats.org/officeDocument/2006/relationships/image" Target="&#25972;&#21512;&#24517;&#22791;&#30693;&#35782;&#25945;&#24072;A.TIF" TargetMode="External"/><Relationship Id="rId12" Type="http://schemas.openxmlformats.org/officeDocument/2006/relationships/image" Target="../../&#28304;&#25991;&#20214;/&#22823;&#19968;&#36718;/&#29983;&#29289;/&#29983;&#29289;%20%20&#20154;&#25945;&#29256;%20%20&#22823;&#19968;&#36718;%20%20&#20140;&#27941;&#29756;/7-108.TIF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&#24418;&#25104;&#35299;&#39064;&#33021;&#21147;&#25945;&#24072;.TIF" TargetMode="External"/><Relationship Id="rId20" Type="http://schemas.openxmlformats.org/officeDocument/2006/relationships/image" Target="&#24378;&#21270;&#36801;&#31227;&#24212;&#29992;&#25945;&#24072;.TIF" TargetMode="External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../../&#28304;&#25991;&#20214;/&#22823;&#19968;&#36718;/&#29983;&#29289;/&#29983;&#29289;%20%20&#20154;&#25945;&#29256;%20%20&#22823;&#19968;&#36718;%20%20&#20140;&#27941;&#29756;/7-113.TIF" TargetMode="External"/><Relationship Id="rId32" Type="http://schemas.openxmlformats.org/officeDocument/2006/relationships/image" Target="&#27963;&#39029;word/D27.TIF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&#27963;&#39029;word/7-117.TIF" TargetMode="External"/><Relationship Id="rId10" Type="http://schemas.openxmlformats.org/officeDocument/2006/relationships/image" Target="../../&#28304;&#25991;&#20214;/&#22823;&#19968;&#36718;/&#29983;&#29289;/&#29983;&#29289;%20%20&#20154;&#25945;&#29256;%20%20&#22823;&#19968;&#36718;%20%20&#20140;&#27941;&#29756;/7-107.TIF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&#33258;&#25105;&#35786;&#26029;&#25945;&#24072;0.tif" TargetMode="External"/><Relationship Id="rId22" Type="http://schemas.openxmlformats.org/officeDocument/2006/relationships/image" Target="../../&#28304;&#25991;&#20214;/&#22823;&#19968;&#36718;/&#29983;&#29289;/&#29983;&#29289;%20%20&#20154;&#25945;&#29256;%20%20&#22823;&#19968;&#36718;%20%20&#20140;&#27941;&#29756;/7-112.TIF" TargetMode="External"/><Relationship Id="rId27" Type="http://schemas.openxmlformats.org/officeDocument/2006/relationships/image" Target="media/image12.png"/><Relationship Id="rId30" Type="http://schemas.openxmlformats.org/officeDocument/2006/relationships/image" Target="&#27963;&#39029;word/7-118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7E9B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3234</Words>
  <Characters>18440</Characters>
  <Application>Microsoft Office Word</Application>
  <DocSecurity>0</DocSecurity>
  <Lines>153</Lines>
  <Paragraphs>43</Paragraphs>
  <ScaleCrop>false</ScaleCrop>
  <Company>china</Company>
  <LinksUpToDate>false</LinksUpToDate>
  <CharactersWithSpaces>21631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2024-12-11T03:17:00Z</dcterms:created>
  <dcterms:modified xsi:type="dcterms:W3CDTF">2026-03-18T00:52:00Z</dcterms:modified>
</cp:coreProperties>
</file>